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47" w:rsidRDefault="006522AE">
      <w:pPr>
        <w:spacing w:after="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F3447" w:rsidRDefault="006522AE">
      <w:pPr>
        <w:spacing w:after="15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F3447" w:rsidRDefault="006522AE">
      <w:pPr>
        <w:spacing w:after="0"/>
        <w:ind w:left="7014"/>
      </w:pPr>
      <w:r>
        <w:rPr>
          <w:rFonts w:ascii="Times New Roman" w:eastAsia="Times New Roman" w:hAnsi="Times New Roman" w:cs="Times New Roman"/>
          <w:sz w:val="16"/>
        </w:rPr>
        <w:t xml:space="preserve">Идентификациони број листе </w:t>
      </w:r>
    </w:p>
    <w:tbl>
      <w:tblPr>
        <w:tblStyle w:val="TableGrid"/>
        <w:tblW w:w="9021" w:type="dxa"/>
        <w:tblInd w:w="1" w:type="dxa"/>
        <w:tblCellMar>
          <w:top w:w="7" w:type="dxa"/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4535"/>
        <w:gridCol w:w="1843"/>
        <w:gridCol w:w="684"/>
        <w:gridCol w:w="374"/>
        <w:gridCol w:w="374"/>
        <w:gridCol w:w="372"/>
        <w:gridCol w:w="375"/>
        <w:gridCol w:w="458"/>
        <w:gridCol w:w="6"/>
      </w:tblGrid>
      <w:tr w:rsidR="009F3447" w:rsidTr="00300030">
        <w:trPr>
          <w:gridAfter w:val="1"/>
          <w:wAfter w:w="6" w:type="dxa"/>
          <w:trHeight w:val="278"/>
        </w:trPr>
        <w:tc>
          <w:tcPr>
            <w:tcW w:w="70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3447" w:rsidRDefault="006522AE">
            <w:pPr>
              <w:ind w:left="43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47" w:rsidRDefault="006522AE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47" w:rsidRDefault="006522AE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47" w:rsidRDefault="006522AE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47" w:rsidRDefault="006522AE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47" w:rsidRDefault="001D4117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</w:t>
            </w:r>
            <w:r w:rsidR="006522AE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9F3447" w:rsidTr="00300030">
        <w:trPr>
          <w:gridAfter w:val="1"/>
          <w:wAfter w:w="6" w:type="dxa"/>
          <w:trHeight w:val="3030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3447" w:rsidRDefault="006522AE">
            <w:pPr>
              <w:ind w:left="6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941832"/>
                  <wp:effectExtent l="0" t="0" r="0" b="0"/>
                  <wp:docPr id="411" name="Picture 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Picture 4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94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F3447" w:rsidRDefault="006522AE">
            <w:pPr>
              <w:ind w:left="5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Република Србија </w:t>
            </w:r>
          </w:p>
          <w:p w:rsidR="009F3447" w:rsidRPr="00300030" w:rsidRDefault="006522AE">
            <w:pPr>
              <w:spacing w:after="20"/>
              <w:ind w:left="152"/>
              <w:jc w:val="center"/>
            </w:pPr>
            <w:r w:rsidRPr="00300030">
              <w:rPr>
                <w:rFonts w:ascii="Times New Roman" w:eastAsia="Times New Roman" w:hAnsi="Times New Roman" w:cs="Times New Roman"/>
                <w:b/>
              </w:rPr>
              <w:t xml:space="preserve">МИНИСТАРСТВО ГРАЂЕВИНАРТСВА, </w:t>
            </w:r>
          </w:p>
          <w:p w:rsidR="00300030" w:rsidRPr="00300030" w:rsidRDefault="006522AE" w:rsidP="00300030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300030">
              <w:rPr>
                <w:rFonts w:ascii="Times New Roman" w:eastAsia="Times New Roman" w:hAnsi="Times New Roman" w:cs="Times New Roman"/>
                <w:b/>
              </w:rPr>
              <w:t xml:space="preserve">      САОБРАЋАЈА И ИНФРАСТРУКТУРЕ </w:t>
            </w:r>
            <w:r w:rsidR="00300030" w:rsidRPr="00300030">
              <w:rPr>
                <w:rFonts w:ascii="Times New Roman" w:hAnsi="Times New Roman" w:cs="Times New Roman"/>
                <w:b/>
                <w:lang w:val="sr-Cyrl-CS"/>
              </w:rPr>
              <w:t>Сектор за инспекцијски надзор</w:t>
            </w:r>
          </w:p>
          <w:p w:rsidR="009F3447" w:rsidRDefault="00300030" w:rsidP="00300030">
            <w:pPr>
              <w:ind w:left="30"/>
              <w:jc w:val="center"/>
            </w:pPr>
            <w:r w:rsidRPr="00300030">
              <w:rPr>
                <w:rFonts w:ascii="Times New Roman" w:hAnsi="Times New Roman" w:cs="Times New Roman"/>
                <w:b/>
                <w:lang w:val="sr-Cyrl-CS"/>
              </w:rPr>
              <w:t>Одсек за инспекцијске послове у области комуналних делатности</w:t>
            </w:r>
          </w:p>
        </w:tc>
        <w:tc>
          <w:tcPr>
            <w:tcW w:w="44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447" w:rsidRPr="00C21BAC" w:rsidRDefault="006522AE" w:rsidP="00300030">
            <w:pPr>
              <w:jc w:val="center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УПРАВ</w:t>
            </w:r>
            <w:r w:rsidR="0008433C">
              <w:rPr>
                <w:rFonts w:ascii="Times New Roman" w:eastAsia="Times New Roman" w:hAnsi="Times New Roman" w:cs="Times New Roman"/>
                <w:b/>
                <w:sz w:val="24"/>
              </w:rPr>
              <w:t xml:space="preserve">ЉАЊЕ ГРОБЉИМА И </w:t>
            </w:r>
            <w:r w:rsidR="00C21BAC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САХРАЊИВАЊЕ</w:t>
            </w:r>
          </w:p>
          <w:p w:rsidR="009F3447" w:rsidRDefault="006522AE" w:rsidP="00300030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-јединица локалне самоуправе- </w:t>
            </w:r>
          </w:p>
          <w:p w:rsidR="009F3447" w:rsidRDefault="006522AE" w:rsidP="00300030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300030" w:rsidRDefault="00300030" w:rsidP="0030003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Закон о комуналним делатностима</w:t>
            </w:r>
            <w:r>
              <w:rPr>
                <w:i/>
              </w:rPr>
              <w:t xml:space="preserve"> </w:t>
            </w:r>
          </w:p>
          <w:p w:rsidR="009F3447" w:rsidRDefault="00300030" w:rsidP="00300030">
            <w:pPr>
              <w:ind w:left="50"/>
              <w:jc w:val="center"/>
            </w:pPr>
            <w:r>
              <w:rPr>
                <w:i/>
              </w:rPr>
              <w:t>(</w:t>
            </w:r>
            <w:r>
              <w:rPr>
                <w:i/>
                <w:lang w:val="sr-Cyrl-RS"/>
              </w:rPr>
              <w:t>''</w:t>
            </w:r>
            <w:r>
              <w:rPr>
                <w:i/>
              </w:rPr>
              <w:t>Сл</w:t>
            </w:r>
            <w:r>
              <w:rPr>
                <w:i/>
                <w:lang w:val="sr-Cyrl-RS"/>
              </w:rPr>
              <w:t xml:space="preserve">ужбени </w:t>
            </w:r>
            <w:r>
              <w:rPr>
                <w:i/>
              </w:rPr>
              <w:t>гласник РС“, бр.88/11</w:t>
            </w:r>
            <w:r>
              <w:rPr>
                <w:i/>
                <w:lang w:val="sr-Cyrl-RS"/>
              </w:rPr>
              <w:t xml:space="preserve"> и 104/16</w:t>
            </w:r>
            <w:r>
              <w:rPr>
                <w:i/>
              </w:rPr>
              <w:t xml:space="preserve">)  </w:t>
            </w:r>
          </w:p>
        </w:tc>
      </w:tr>
      <w:tr w:rsidR="009F3447" w:rsidTr="00300030">
        <w:trPr>
          <w:gridAfter w:val="1"/>
          <w:wAfter w:w="6" w:type="dxa"/>
          <w:trHeight w:val="283"/>
        </w:trPr>
        <w:tc>
          <w:tcPr>
            <w:tcW w:w="9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3447" w:rsidRDefault="006522AE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F3447" w:rsidTr="004C5E8E">
        <w:trPr>
          <w:gridAfter w:val="1"/>
          <w:wAfter w:w="6" w:type="dxa"/>
          <w:trHeight w:val="681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47" w:rsidRDefault="006522AE" w:rsidP="00300030">
            <w:pPr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се у јединици локалне самоуправе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C21BAC">
              <w:rPr>
                <w:rFonts w:ascii="Times New Roman" w:eastAsia="Times New Roman" w:hAnsi="Times New Roman" w:cs="Times New Roman"/>
                <w:sz w:val="24"/>
              </w:rPr>
              <w:t>бавља комунална делатност управљање гробљима и сахрањивање</w:t>
            </w:r>
            <w:r w:rsidR="00300030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2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447" w:rsidRDefault="0053053A" w:rsidP="00300030">
            <w:pPr>
              <w:ind w:left="44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6522AE">
              <w:rPr>
                <w:rFonts w:ascii="Webdings" w:eastAsia="Webdings" w:hAnsi="Webdings" w:cs="Webdings"/>
              </w:rPr>
              <w:t></w:t>
            </w:r>
            <w:r w:rsidR="006522AE">
              <w:rPr>
                <w:rFonts w:ascii="Times New Roman" w:eastAsia="Times New Roman" w:hAnsi="Times New Roman" w:cs="Times New Roman"/>
              </w:rPr>
              <w:t xml:space="preserve">  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Да-2 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522AE">
              <w:rPr>
                <w:rFonts w:ascii="Webdings" w:eastAsia="Webdings" w:hAnsi="Webdings" w:cs="Webdings"/>
              </w:rPr>
              <w:t></w:t>
            </w:r>
            <w:r w:rsidR="006522AE">
              <w:rPr>
                <w:rFonts w:ascii="Times New Roman" w:eastAsia="Times New Roman" w:hAnsi="Times New Roman" w:cs="Times New Roman"/>
              </w:rPr>
              <w:t xml:space="preserve">  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</w:tc>
      </w:tr>
      <w:tr w:rsidR="009F3447" w:rsidTr="004C5E8E">
        <w:trPr>
          <w:gridAfter w:val="1"/>
          <w:wAfter w:w="6" w:type="dxa"/>
          <w:trHeight w:val="1622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30" w:rsidRDefault="006522AE" w:rsidP="00300030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300030">
              <w:rPr>
                <w:rFonts w:ascii="Times New Roman" w:eastAsia="Times New Roman" w:hAnsi="Times New Roman" w:cs="Times New Roman"/>
                <w:sz w:val="24"/>
              </w:rPr>
              <w:t xml:space="preserve">Да ли се у </w:t>
            </w:r>
            <w:r w:rsidR="00300030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оквиру комуналне делатности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управљање гробљима и </w:t>
            </w:r>
            <w:r w:rsidR="00300030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сахрањивање врши:</w:t>
            </w:r>
          </w:p>
          <w:p w:rsidR="009F3447" w:rsidRPr="00300030" w:rsidRDefault="00300030" w:rsidP="0030003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Управљање и одржавање гробаља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300030" w:rsidRPr="00300030" w:rsidRDefault="00300030" w:rsidP="0030003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Управљање гробним местом и наплата накнаде за одржавање гробног места;</w:t>
            </w:r>
          </w:p>
          <w:p w:rsidR="00300030" w:rsidRPr="00300030" w:rsidRDefault="00300030" w:rsidP="0030003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Обезбеђивање, давање у закуп и продаја уређених гробних места;</w:t>
            </w:r>
          </w:p>
          <w:p w:rsidR="00300030" w:rsidRPr="00300030" w:rsidRDefault="00300030" w:rsidP="0030003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Прекопавање и ексхумација посмртних остатака;</w:t>
            </w:r>
          </w:p>
          <w:p w:rsidR="00300030" w:rsidRPr="00300030" w:rsidRDefault="00300030" w:rsidP="0030003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Одржавање објеката који се налазе у слопу гробља (мртвачница, капела, розар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ијум, колумбаријум и креморијум);</w:t>
            </w:r>
          </w:p>
          <w:p w:rsidR="00300030" w:rsidRPr="00300030" w:rsidRDefault="00300030" w:rsidP="0030003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Одржавање пасивних гробаља и спомен-обележја.</w:t>
            </w:r>
          </w:p>
          <w:p w:rsidR="009F3447" w:rsidRDefault="006522AE" w:rsidP="00300030">
            <w:pPr>
              <w:ind w:left="50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8F8" w:rsidRDefault="003838F8" w:rsidP="00300030">
            <w:pPr>
              <w:ind w:left="44"/>
              <w:jc w:val="both"/>
              <w:rPr>
                <w:rFonts w:ascii="Webdings" w:eastAsia="Webdings" w:hAnsi="Webdings" w:cs="Webdings"/>
              </w:rPr>
            </w:pPr>
          </w:p>
          <w:p w:rsidR="003838F8" w:rsidRDefault="003838F8" w:rsidP="00300030">
            <w:pPr>
              <w:ind w:left="44"/>
              <w:jc w:val="both"/>
              <w:rPr>
                <w:rFonts w:ascii="Webdings" w:eastAsia="Webdings" w:hAnsi="Webdings" w:cs="Webdings"/>
              </w:rPr>
            </w:pPr>
          </w:p>
          <w:p w:rsidR="00300030" w:rsidRPr="003838F8" w:rsidRDefault="0053053A" w:rsidP="003838F8">
            <w:p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6522AE">
              <w:rPr>
                <w:rFonts w:ascii="Webdings" w:eastAsia="Webdings" w:hAnsi="Webdings" w:cs="Webdings"/>
              </w:rPr>
              <w:t></w:t>
            </w:r>
            <w:r w:rsidR="006522AE">
              <w:rPr>
                <w:rFonts w:ascii="Times New Roman" w:eastAsia="Times New Roman" w:hAnsi="Times New Roman" w:cs="Times New Roman"/>
              </w:rPr>
              <w:t xml:space="preserve">  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 w:rsidR="003838F8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-2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6522AE">
              <w:rPr>
                <w:rFonts w:ascii="Webdings" w:eastAsia="Webdings" w:hAnsi="Webdings" w:cs="Webdings"/>
              </w:rPr>
              <w:t></w:t>
            </w:r>
            <w:r w:rsidR="006522AE">
              <w:rPr>
                <w:rFonts w:ascii="Times New Roman" w:eastAsia="Times New Roman" w:hAnsi="Times New Roman" w:cs="Times New Roman"/>
              </w:rPr>
              <w:t xml:space="preserve">  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="003838F8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</w:p>
          <w:p w:rsidR="003838F8" w:rsidRPr="003838F8" w:rsidRDefault="0053053A" w:rsidP="003838F8">
            <w:p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3838F8">
              <w:rPr>
                <w:rFonts w:ascii="Webdings" w:eastAsia="Webdings" w:hAnsi="Webdings" w:cs="Webdings"/>
              </w:rPr>
              <w:t></w:t>
            </w:r>
            <w:r w:rsidR="003838F8">
              <w:rPr>
                <w:rFonts w:ascii="Times New Roman" w:eastAsia="Times New Roman" w:hAnsi="Times New Roman" w:cs="Times New Roman"/>
              </w:rPr>
              <w:t xml:space="preserve">  </w:t>
            </w:r>
            <w:r w:rsidR="003838F8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 w:rsidR="003838F8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-2</w:t>
            </w:r>
            <w:r w:rsidR="003838F8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3838F8">
              <w:rPr>
                <w:rFonts w:ascii="Webdings" w:eastAsia="Webdings" w:hAnsi="Webdings" w:cs="Webdings"/>
              </w:rPr>
              <w:t></w:t>
            </w:r>
            <w:r w:rsidR="003838F8">
              <w:rPr>
                <w:rFonts w:ascii="Times New Roman" w:eastAsia="Times New Roman" w:hAnsi="Times New Roman" w:cs="Times New Roman"/>
              </w:rPr>
              <w:t xml:space="preserve">  </w:t>
            </w:r>
            <w:r w:rsidR="003838F8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="003838F8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</w:p>
          <w:p w:rsidR="003838F8" w:rsidRDefault="003838F8" w:rsidP="003838F8">
            <w:pPr>
              <w:ind w:left="44"/>
              <w:jc w:val="both"/>
              <w:rPr>
                <w:rFonts w:ascii="Webdings" w:eastAsia="Webdings" w:hAnsi="Webdings" w:cs="Webdings"/>
              </w:rPr>
            </w:pPr>
          </w:p>
          <w:p w:rsidR="003838F8" w:rsidRDefault="003838F8" w:rsidP="003838F8">
            <w:pPr>
              <w:ind w:left="44"/>
              <w:jc w:val="both"/>
              <w:rPr>
                <w:rFonts w:ascii="Webdings" w:eastAsia="Webdings" w:hAnsi="Webdings" w:cs="Webdings"/>
              </w:rPr>
            </w:pPr>
          </w:p>
          <w:p w:rsidR="003838F8" w:rsidRPr="003838F8" w:rsidRDefault="003838F8" w:rsidP="003838F8">
            <w:pPr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-2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3053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</w:p>
          <w:p w:rsidR="003838F8" w:rsidRDefault="003838F8" w:rsidP="003838F8">
            <w:pPr>
              <w:ind w:left="44"/>
              <w:jc w:val="both"/>
              <w:rPr>
                <w:rFonts w:ascii="Webdings" w:eastAsia="Webdings" w:hAnsi="Webdings" w:cs="Webdings"/>
              </w:rPr>
            </w:pPr>
          </w:p>
          <w:p w:rsidR="003838F8" w:rsidRPr="003838F8" w:rsidRDefault="003838F8" w:rsidP="003838F8">
            <w:pPr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53053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</w:p>
          <w:p w:rsidR="003838F8" w:rsidRPr="003838F8" w:rsidRDefault="003838F8" w:rsidP="003838F8">
            <w:pPr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53053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</w:p>
          <w:p w:rsidR="003838F8" w:rsidRDefault="003838F8" w:rsidP="003838F8">
            <w:pPr>
              <w:ind w:left="44"/>
              <w:jc w:val="both"/>
              <w:rPr>
                <w:rFonts w:ascii="Webdings" w:eastAsia="Webdings" w:hAnsi="Webdings" w:cs="Webdings"/>
              </w:rPr>
            </w:pPr>
          </w:p>
          <w:p w:rsidR="003838F8" w:rsidRDefault="003838F8" w:rsidP="003838F8">
            <w:pPr>
              <w:ind w:left="44"/>
              <w:jc w:val="both"/>
              <w:rPr>
                <w:rFonts w:ascii="Webdings" w:eastAsia="Webdings" w:hAnsi="Webdings" w:cs="Webdings"/>
              </w:rPr>
            </w:pPr>
          </w:p>
          <w:p w:rsidR="003838F8" w:rsidRPr="003838F8" w:rsidRDefault="003838F8" w:rsidP="003838F8">
            <w:pPr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53053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</w:p>
          <w:p w:rsidR="009F3447" w:rsidRDefault="009F3447" w:rsidP="00300030">
            <w:pPr>
              <w:ind w:left="44"/>
              <w:jc w:val="both"/>
            </w:pPr>
          </w:p>
        </w:tc>
      </w:tr>
      <w:tr w:rsidR="001A59DC" w:rsidTr="004C5E8E">
        <w:trPr>
          <w:gridAfter w:val="1"/>
          <w:wAfter w:w="6" w:type="dxa"/>
          <w:trHeight w:val="630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DC" w:rsidRPr="001A59DC" w:rsidRDefault="001A59DC" w:rsidP="00300030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3. Број насељених места у јединици локалне самоуправе.</w:t>
            </w:r>
          </w:p>
        </w:tc>
        <w:tc>
          <w:tcPr>
            <w:tcW w:w="2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9DC" w:rsidRDefault="001A59DC" w:rsidP="00300030">
            <w:pPr>
              <w:ind w:left="44"/>
              <w:jc w:val="both"/>
              <w:rPr>
                <w:rFonts w:ascii="Webdings" w:eastAsia="Webdings" w:hAnsi="Webdings" w:cs="Webdings"/>
              </w:rPr>
            </w:pPr>
          </w:p>
        </w:tc>
      </w:tr>
      <w:tr w:rsidR="001A59DC" w:rsidTr="004C5E8E">
        <w:trPr>
          <w:gridAfter w:val="1"/>
          <w:wAfter w:w="6" w:type="dxa"/>
          <w:trHeight w:val="630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DC" w:rsidRDefault="001A59DC" w:rsidP="00300030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4. Који је проценат територије јединице локалне самоуправе је обухваћен обављањем комуналне делатности управљање гробљима и сахрањивање?</w:t>
            </w:r>
          </w:p>
        </w:tc>
        <w:tc>
          <w:tcPr>
            <w:tcW w:w="2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9DC" w:rsidRDefault="0053053A" w:rsidP="001A59DC">
            <w:pPr>
              <w:ind w:left="42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1A59DC">
              <w:rPr>
                <w:rFonts w:ascii="Webdings" w:eastAsia="Webdings" w:hAnsi="Webdings" w:cs="Webdings"/>
              </w:rPr>
              <w:t></w:t>
            </w:r>
            <w:r w:rsidR="001A59DC">
              <w:rPr>
                <w:rFonts w:ascii="Times New Roman" w:eastAsia="Times New Roman" w:hAnsi="Times New Roman" w:cs="Times New Roman"/>
              </w:rPr>
              <w:t xml:space="preserve">  </w:t>
            </w:r>
            <w:r w:rsidR="001A59DC">
              <w:rPr>
                <w:rFonts w:ascii="Times New Roman" w:eastAsia="Times New Roman" w:hAnsi="Times New Roman" w:cs="Times New Roman"/>
                <w:sz w:val="24"/>
              </w:rPr>
              <w:t xml:space="preserve">Преко 50% - 1  </w:t>
            </w:r>
          </w:p>
          <w:p w:rsidR="001A59DC" w:rsidRDefault="001A59DC" w:rsidP="001A59DC">
            <w:pPr>
              <w:spacing w:after="8"/>
              <w:ind w:left="42"/>
              <w:rPr>
                <w:rFonts w:ascii="Webdings" w:eastAsia="Webdings" w:hAnsi="Webdings" w:cs="Webding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Мање од 50% - 0</w:t>
            </w:r>
          </w:p>
        </w:tc>
      </w:tr>
      <w:tr w:rsidR="009F3447" w:rsidTr="00300030">
        <w:trPr>
          <w:gridAfter w:val="1"/>
          <w:wAfter w:w="6" w:type="dxa"/>
          <w:trHeight w:val="284"/>
        </w:trPr>
        <w:tc>
          <w:tcPr>
            <w:tcW w:w="9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3447" w:rsidRPr="006509B1" w:rsidRDefault="006522AE" w:rsidP="006509B1">
            <w:pPr>
              <w:jc w:val="center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ВРШИОЦИ КОМУНАЛНЕ ДЕЛАТНОСТИ </w:t>
            </w:r>
            <w:r w:rsidR="006509B1"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УПРАВЉАЊЕ ГРОБЉИМА И </w:t>
            </w:r>
            <w:r w:rsidR="006509B1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САХРАЊИВАЊЕ</w:t>
            </w:r>
          </w:p>
        </w:tc>
      </w:tr>
      <w:tr w:rsidR="001A59DC" w:rsidTr="00D00DE7">
        <w:trPr>
          <w:gridAfter w:val="1"/>
          <w:wAfter w:w="6" w:type="dxa"/>
          <w:trHeight w:val="745"/>
        </w:trPr>
        <w:tc>
          <w:tcPr>
            <w:tcW w:w="9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DC" w:rsidRDefault="001A59DC"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Навести вршиоца комуналне делатности: </w:t>
            </w:r>
          </w:p>
          <w:p w:rsidR="001A59DC" w:rsidRDefault="001A59DC" w:rsidP="001A59DC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F3447" w:rsidTr="004C5E8E">
        <w:trPr>
          <w:gridAfter w:val="1"/>
          <w:wAfter w:w="6" w:type="dxa"/>
          <w:trHeight w:val="838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47" w:rsidRDefault="001A59DC" w:rsidP="001A59DC">
            <w:pPr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522AE">
              <w:rPr>
                <w:rFonts w:ascii="Arial" w:eastAsia="Arial" w:hAnsi="Arial" w:cs="Arial"/>
                <w:sz w:val="24"/>
              </w:rPr>
              <w:t xml:space="preserve"> 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>Да ли јединица локалне самоуправе врши надзор над радо</w:t>
            </w:r>
            <w:r>
              <w:rPr>
                <w:rFonts w:ascii="Times New Roman" w:eastAsia="Times New Roman" w:hAnsi="Times New Roman" w:cs="Times New Roman"/>
                <w:sz w:val="24"/>
              </w:rPr>
              <w:t>м вршиоца комуналне делатности?</w:t>
            </w:r>
          </w:p>
        </w:tc>
        <w:tc>
          <w:tcPr>
            <w:tcW w:w="2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447" w:rsidRDefault="006522AE">
            <w:pPr>
              <w:ind w:left="44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</w:t>
            </w:r>
            <w:r w:rsidR="0053053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Не-0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F3447" w:rsidTr="004C5E8E">
        <w:trPr>
          <w:gridAfter w:val="1"/>
          <w:wAfter w:w="6" w:type="dxa"/>
          <w:trHeight w:val="1944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47" w:rsidRDefault="001A59DC" w:rsidP="001A59DC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522AE">
              <w:rPr>
                <w:rFonts w:ascii="Arial" w:eastAsia="Arial" w:hAnsi="Arial" w:cs="Arial"/>
                <w:sz w:val="24"/>
              </w:rPr>
              <w:t xml:space="preserve"> 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Да ли је вршилац комуналне делатности: </w:t>
            </w:r>
          </w:p>
          <w:p w:rsidR="009F3447" w:rsidRDefault="006522AE" w:rsidP="001A59DC">
            <w:pPr>
              <w:pStyle w:val="ListParagraph"/>
              <w:numPr>
                <w:ilvl w:val="0"/>
                <w:numId w:val="4"/>
              </w:numPr>
              <w:spacing w:after="20"/>
            </w:pPr>
            <w:r w:rsidRPr="001A59DC">
              <w:rPr>
                <w:rFonts w:ascii="Times New Roman" w:eastAsia="Times New Roman" w:hAnsi="Times New Roman" w:cs="Times New Roman"/>
                <w:sz w:val="24"/>
              </w:rPr>
              <w:t xml:space="preserve">јавно предузеће </w:t>
            </w:r>
          </w:p>
          <w:p w:rsidR="009F3447" w:rsidRDefault="006522AE" w:rsidP="001A59DC">
            <w:pPr>
              <w:pStyle w:val="ListParagraph"/>
              <w:numPr>
                <w:ilvl w:val="0"/>
                <w:numId w:val="4"/>
              </w:numPr>
              <w:spacing w:after="17"/>
            </w:pPr>
            <w:r w:rsidRPr="001A59DC">
              <w:rPr>
                <w:rFonts w:ascii="Times New Roman" w:eastAsia="Times New Roman" w:hAnsi="Times New Roman" w:cs="Times New Roman"/>
                <w:sz w:val="24"/>
              </w:rPr>
              <w:t xml:space="preserve">привредно друштво </w:t>
            </w:r>
          </w:p>
          <w:p w:rsidR="009F3447" w:rsidRDefault="006522AE" w:rsidP="001A59DC">
            <w:pPr>
              <w:pStyle w:val="ListParagraph"/>
              <w:numPr>
                <w:ilvl w:val="0"/>
                <w:numId w:val="4"/>
              </w:numPr>
              <w:spacing w:after="21"/>
            </w:pPr>
            <w:r w:rsidRPr="001A59DC">
              <w:rPr>
                <w:rFonts w:ascii="Times New Roman" w:eastAsia="Times New Roman" w:hAnsi="Times New Roman" w:cs="Times New Roman"/>
                <w:sz w:val="24"/>
              </w:rPr>
              <w:t xml:space="preserve">предузетник </w:t>
            </w:r>
          </w:p>
          <w:p w:rsidR="009F3447" w:rsidRDefault="006522AE" w:rsidP="001A59DC">
            <w:pPr>
              <w:pStyle w:val="ListParagraph"/>
              <w:numPr>
                <w:ilvl w:val="0"/>
                <w:numId w:val="4"/>
              </w:numPr>
            </w:pPr>
            <w:r w:rsidRPr="001A59DC">
              <w:rPr>
                <w:rFonts w:ascii="Times New Roman" w:eastAsia="Times New Roman" w:hAnsi="Times New Roman" w:cs="Times New Roman"/>
                <w:sz w:val="24"/>
              </w:rPr>
              <w:t xml:space="preserve">други привредни субјект </w:t>
            </w:r>
          </w:p>
          <w:p w:rsidR="009F3447" w:rsidRDefault="006522AE" w:rsidP="001A59DC">
            <w:pPr>
              <w:ind w:left="76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447" w:rsidRDefault="001A59DC" w:rsidP="001A59DC">
            <w:pPr>
              <w:spacing w:after="18"/>
            </w:pPr>
            <w:r>
              <w:t xml:space="preserve"> </w:t>
            </w:r>
            <w:r w:rsidR="006522AE">
              <w:rPr>
                <w:rFonts w:ascii="Webdings" w:eastAsia="Webdings" w:hAnsi="Webdings" w:cs="Webdings"/>
              </w:rPr>
              <w:t></w:t>
            </w:r>
            <w:r w:rsidR="006522AE">
              <w:rPr>
                <w:rFonts w:ascii="Times New Roman" w:eastAsia="Times New Roman" w:hAnsi="Times New Roman" w:cs="Times New Roman"/>
              </w:rPr>
              <w:t xml:space="preserve">  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Да           </w:t>
            </w:r>
            <w:r w:rsidR="006522AE">
              <w:rPr>
                <w:rFonts w:ascii="Webdings" w:eastAsia="Webdings" w:hAnsi="Webdings" w:cs="Webdings"/>
              </w:rPr>
              <w:t></w:t>
            </w:r>
            <w:r w:rsidR="006522AE">
              <w:rPr>
                <w:rFonts w:ascii="Times New Roman" w:eastAsia="Times New Roman" w:hAnsi="Times New Roman" w:cs="Times New Roman"/>
              </w:rPr>
              <w:t xml:space="preserve">  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  <w:p w:rsidR="009F3447" w:rsidRDefault="006522AE" w:rsidP="001A59DC">
            <w:pPr>
              <w:spacing w:after="18"/>
              <w:ind w:left="44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  <w:p w:rsidR="009F3447" w:rsidRDefault="006522AE" w:rsidP="001A59DC">
            <w:pPr>
              <w:spacing w:after="18"/>
              <w:ind w:left="44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  <w:p w:rsidR="009F3447" w:rsidRDefault="006522AE" w:rsidP="001A59DC">
            <w:pPr>
              <w:ind w:left="44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F3447" w:rsidTr="004C5E8E">
        <w:trPr>
          <w:gridAfter w:val="1"/>
          <w:wAfter w:w="6" w:type="dxa"/>
          <w:trHeight w:val="1539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47" w:rsidRDefault="000C7E34" w:rsidP="000C7E34">
            <w:pPr>
              <w:spacing w:line="257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  <w:r w:rsidR="006522AE" w:rsidRPr="000C7E3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522AE" w:rsidRPr="000C7E34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C7E34"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Уколико је извршено поверавање </w:t>
            </w:r>
            <w:r w:rsidR="006522AE" w:rsidRPr="000C7E34">
              <w:rPr>
                <w:rFonts w:ascii="Times New Roman" w:eastAsia="Times New Roman" w:hAnsi="Times New Roman" w:cs="Times New Roman"/>
                <w:sz w:val="24"/>
              </w:rPr>
              <w:t xml:space="preserve">обављања комуналне делатности управљање гробљима и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сахрањивање неком привредном субјекту, да ли је извршено на основу: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F3447" w:rsidRDefault="006522AE" w:rsidP="000C7E34">
            <w:pPr>
              <w:pStyle w:val="ListParagraph"/>
              <w:numPr>
                <w:ilvl w:val="0"/>
                <w:numId w:val="5"/>
              </w:numPr>
              <w:spacing w:after="21"/>
            </w:pPr>
            <w:r w:rsidRPr="000C7E34">
              <w:rPr>
                <w:rFonts w:ascii="Times New Roman" w:eastAsia="Times New Roman" w:hAnsi="Times New Roman" w:cs="Times New Roman"/>
                <w:sz w:val="24"/>
              </w:rPr>
              <w:t xml:space="preserve">Одлуке о начину обављања ове комуналне делатности </w:t>
            </w:r>
          </w:p>
          <w:p w:rsidR="009F3447" w:rsidRDefault="000C7E34" w:rsidP="000C7E34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>Уговора о поверавању</w:t>
            </w:r>
          </w:p>
        </w:tc>
        <w:tc>
          <w:tcPr>
            <w:tcW w:w="2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447" w:rsidRDefault="009F3447" w:rsidP="000C7E34"/>
          <w:p w:rsidR="000C7E34" w:rsidRDefault="006522AE" w:rsidP="000C7E34">
            <w:pPr>
              <w:spacing w:after="17"/>
              <w:ind w:left="4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52774" w:rsidRDefault="00052774" w:rsidP="000C7E34">
            <w:pPr>
              <w:spacing w:after="17"/>
              <w:ind w:left="44"/>
              <w:rPr>
                <w:rFonts w:ascii="Webdings" w:eastAsia="Webdings" w:hAnsi="Webdings" w:cs="Webdings"/>
              </w:rPr>
            </w:pPr>
          </w:p>
          <w:p w:rsidR="009F3447" w:rsidRDefault="006522AE" w:rsidP="000C7E34">
            <w:pPr>
              <w:spacing w:after="17"/>
              <w:ind w:left="44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</w:t>
            </w:r>
            <w:r w:rsidR="0053053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  <w:p w:rsidR="009F3447" w:rsidRDefault="006522AE">
            <w:pPr>
              <w:ind w:left="44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</w:t>
            </w:r>
            <w:r w:rsidR="0053053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Не-0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F3447" w:rsidTr="004C5E8E">
        <w:trPr>
          <w:gridAfter w:val="1"/>
          <w:wAfter w:w="6" w:type="dxa"/>
          <w:trHeight w:val="2113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47" w:rsidRDefault="00052774" w:rsidP="00052774">
            <w:pPr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522AE">
              <w:rPr>
                <w:rFonts w:ascii="Arial" w:eastAsia="Arial" w:hAnsi="Arial" w:cs="Arial"/>
                <w:sz w:val="24"/>
              </w:rPr>
              <w:t xml:space="preserve"> </w:t>
            </w:r>
            <w:r w:rsidRPr="00863C9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Уколико је одговор на предходно питање потврдан навести да ли је јединица локалне самоуправе прибавила мишљење управљача јавног добра или управљача туристичког простора пре доношења одлуке о поверавању комуналне делатности на делу територије проглашеном за подручје од посебног значаја у смислу заштите природних добара или проглашена као туристички простор?                                                       </w:t>
            </w:r>
          </w:p>
          <w:p w:rsidR="009F3447" w:rsidRDefault="006522AE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</w:t>
            </w:r>
          </w:p>
        </w:tc>
        <w:tc>
          <w:tcPr>
            <w:tcW w:w="2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447" w:rsidRDefault="006522AE">
            <w:pPr>
              <w:ind w:left="44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052774">
              <w:rPr>
                <w:rFonts w:ascii="Times New Roman" w:eastAsia="Times New Roman" w:hAnsi="Times New Roman" w:cs="Times New Roman"/>
                <w:sz w:val="24"/>
              </w:rPr>
              <w:t xml:space="preserve">Да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53053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</w:t>
            </w:r>
            <w:r w:rsidR="0005277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052774">
              <w:rPr>
                <w:rFonts w:ascii="Times New Roman" w:eastAsia="Times New Roman" w:hAnsi="Times New Roman" w:cs="Times New Roman"/>
                <w:sz w:val="24"/>
              </w:rPr>
              <w:t>Не</w:t>
            </w:r>
          </w:p>
        </w:tc>
      </w:tr>
      <w:tr w:rsidR="009F3447" w:rsidTr="004C5E8E">
        <w:trPr>
          <w:trHeight w:val="1114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F3447" w:rsidRDefault="00052774" w:rsidP="00052774">
            <w:pPr>
              <w:ind w:left="364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  <w:r w:rsidR="006522AE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 ли је јединица локалне самоуправе пре доношења Одлуке о поверавању послова сахрањивања, уређивања и одржавања гробаља које је у својини цр</w:t>
            </w:r>
            <w:r w:rsidR="00F44592">
              <w:rPr>
                <w:rFonts w:ascii="Times New Roman" w:eastAsia="Times New Roman" w:hAnsi="Times New Roman" w:cs="Times New Roman"/>
                <w:sz w:val="24"/>
              </w:rPr>
              <w:t xml:space="preserve">кве и верске заједнице </w:t>
            </w:r>
            <w:r w:rsidR="00F44592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добила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сагласност те цркве и верске заједнице.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4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447" w:rsidRDefault="006522AE" w:rsidP="00052774">
            <w:pPr>
              <w:ind w:left="53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r w:rsidR="0005277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53053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="0005277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F3447" w:rsidTr="004C5E8E">
        <w:trPr>
          <w:trHeight w:val="1116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F3447" w:rsidRDefault="00052774" w:rsidP="00052774">
            <w:pPr>
              <w:ind w:left="364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Да ли на територији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јединице локалне самоуправе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комуналну делатност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управљање гробљима и сахрањивање,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обавља искључиво правно лице које, у складу са чланом 5. Закона, може обављати комуналне делатности?</w:t>
            </w:r>
          </w:p>
        </w:tc>
        <w:tc>
          <w:tcPr>
            <w:tcW w:w="264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2774" w:rsidRDefault="00052774" w:rsidP="00052774">
            <w:pPr>
              <w:ind w:left="43"/>
              <w:jc w:val="both"/>
              <w:rPr>
                <w:rFonts w:ascii="Webdings" w:eastAsia="Webdings" w:hAnsi="Webdings" w:cs="Webdings"/>
              </w:rPr>
            </w:pPr>
          </w:p>
          <w:p w:rsidR="009F3447" w:rsidRDefault="006522AE" w:rsidP="00052774">
            <w:pPr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52774">
              <w:rPr>
                <w:rFonts w:ascii="Webdings" w:eastAsia="Webdings" w:hAnsi="Webdings" w:cs="Webdings"/>
              </w:rPr>
              <w:t></w:t>
            </w:r>
            <w:r w:rsidR="00052774">
              <w:rPr>
                <w:rFonts w:ascii="Times New Roman" w:eastAsia="Times New Roman" w:hAnsi="Times New Roman" w:cs="Times New Roman"/>
              </w:rPr>
              <w:t xml:space="preserve">  </w:t>
            </w:r>
            <w:r w:rsidR="00052774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 w:rsidR="0005277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-2</w:t>
            </w:r>
            <w:r w:rsidR="00052774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53053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052774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052774">
              <w:rPr>
                <w:rFonts w:ascii="Webdings" w:eastAsia="Webdings" w:hAnsi="Webdings" w:cs="Webdings"/>
              </w:rPr>
              <w:t></w:t>
            </w:r>
            <w:r w:rsidR="00052774">
              <w:rPr>
                <w:rFonts w:ascii="Times New Roman" w:eastAsia="Times New Roman" w:hAnsi="Times New Roman" w:cs="Times New Roman"/>
              </w:rPr>
              <w:t xml:space="preserve">  </w:t>
            </w:r>
            <w:r w:rsidR="00052774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="0005277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</w:p>
        </w:tc>
      </w:tr>
      <w:tr w:rsidR="009F3447" w:rsidTr="004C5E8E">
        <w:trPr>
          <w:trHeight w:val="1157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F3447" w:rsidRPr="00052774" w:rsidRDefault="00052774" w:rsidP="00052774">
            <w:pPr>
              <w:ind w:left="364" w:hanging="360"/>
              <w:jc w:val="both"/>
              <w:rPr>
                <w:rFonts w:ascii="Times New Roman" w:hAnsi="Times New Roman" w:cs="Times New Roman"/>
              </w:rPr>
            </w:pPr>
            <w:r w:rsidRPr="00052774"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6522AE" w:rsidRPr="0005277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522AE" w:rsidRPr="00052774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lang w:val="sr-Cyrl-RS"/>
              </w:rPr>
              <w:t>Д</w:t>
            </w:r>
            <w:r w:rsidRPr="00052774">
              <w:rPr>
                <w:rFonts w:ascii="Times New Roman" w:eastAsia="Arial" w:hAnsi="Times New Roman" w:cs="Times New Roman"/>
                <w:sz w:val="24"/>
                <w:lang w:val="sr-Cyrl-RS"/>
              </w:rPr>
              <w:t>а ли у јединици локалне самоуправе постоје месне заједнице или други облик месне управе које обављај</w:t>
            </w:r>
            <w:r w:rsidR="00966A69">
              <w:rPr>
                <w:rFonts w:ascii="Times New Roman" w:eastAsia="Arial" w:hAnsi="Times New Roman" w:cs="Times New Roman"/>
                <w:sz w:val="24"/>
                <w:lang w:val="sr-Cyrl-RS"/>
              </w:rPr>
              <w:t>у комуналну делатност управљање</w:t>
            </w:r>
            <w:r w:rsidRPr="00052774"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 гробљима и сахрањивање</w:t>
            </w:r>
            <w:r w:rsidR="006522AE" w:rsidRPr="00052774"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</w:tc>
        <w:tc>
          <w:tcPr>
            <w:tcW w:w="264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447" w:rsidRDefault="0053053A" w:rsidP="00052774"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052774">
              <w:rPr>
                <w:rFonts w:ascii="Webdings" w:eastAsia="Webdings" w:hAnsi="Webdings" w:cs="Webdings"/>
              </w:rPr>
              <w:t></w:t>
            </w:r>
            <w:r w:rsidR="00052774">
              <w:rPr>
                <w:rFonts w:ascii="Times New Roman" w:eastAsia="Times New Roman" w:hAnsi="Times New Roman" w:cs="Times New Roman"/>
              </w:rPr>
              <w:t xml:space="preserve">  </w:t>
            </w:r>
            <w:r w:rsidR="00052774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 w:rsidR="0005277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052774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</w:t>
            </w:r>
            <w:r w:rsidR="00052774">
              <w:rPr>
                <w:rFonts w:ascii="Webdings" w:eastAsia="Webdings" w:hAnsi="Webdings" w:cs="Webdings"/>
              </w:rPr>
              <w:t></w:t>
            </w:r>
            <w:r w:rsidR="00052774">
              <w:rPr>
                <w:rFonts w:ascii="Times New Roman" w:eastAsia="Times New Roman" w:hAnsi="Times New Roman" w:cs="Times New Roman"/>
              </w:rPr>
              <w:t xml:space="preserve">  </w:t>
            </w:r>
            <w:r w:rsidR="00052774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="0005277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-2</w:t>
            </w:r>
          </w:p>
        </w:tc>
      </w:tr>
      <w:tr w:rsidR="00783C90" w:rsidTr="00783C90">
        <w:trPr>
          <w:trHeight w:val="691"/>
        </w:trPr>
        <w:tc>
          <w:tcPr>
            <w:tcW w:w="9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90" w:rsidRDefault="00783C90" w:rsidP="006509B1">
            <w:pPr>
              <w:jc w:val="center"/>
            </w:pPr>
            <w:r>
              <w:rPr>
                <w:rFonts w:ascii="Times New Roman" w:eastAsia="Webdings" w:hAnsi="Times New Roman" w:cs="Times New Roman"/>
                <w:b/>
                <w:sz w:val="24"/>
                <w:szCs w:val="24"/>
                <w:lang w:val="sr-Cyrl-RS"/>
              </w:rPr>
              <w:t xml:space="preserve">ИСПУЊЕНОСТ УСЛОВА ЗА ОТПОЧИЊЕЊЕ ОБАВЉАЊА КОМУНАЛНЕ ДЕЛАТНОСТИ </w:t>
            </w:r>
            <w:r w:rsidR="00966A69">
              <w:rPr>
                <w:rFonts w:ascii="Times New Roman" w:eastAsia="Webdings" w:hAnsi="Times New Roman" w:cs="Times New Roman"/>
                <w:b/>
                <w:sz w:val="24"/>
                <w:szCs w:val="24"/>
                <w:lang w:val="sr-Cyrl-RS"/>
              </w:rPr>
              <w:t>УПРАВЉАЊЕ ГРОБЉИМА И САХРАЊИВАЊЕ</w:t>
            </w:r>
          </w:p>
        </w:tc>
      </w:tr>
      <w:tr w:rsidR="00783C90" w:rsidTr="004C5E8E">
        <w:trPr>
          <w:trHeight w:val="1115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3C90" w:rsidRDefault="00783C90" w:rsidP="00783C90">
            <w:pPr>
              <w:ind w:left="364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13. </w:t>
            </w:r>
            <w:r w:rsidRPr="00FC34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привредном субјекту који обавља комуналну делатност донето решење о испуњености услова з</w:t>
            </w:r>
            <w:r w:rsidR="00F6757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обављање комуналне делатности </w:t>
            </w:r>
            <w:r w:rsidR="00966A69">
              <w:rPr>
                <w:rFonts w:ascii="Times New Roman" w:eastAsia="Arial" w:hAnsi="Times New Roman" w:cs="Times New Roman"/>
                <w:sz w:val="24"/>
                <w:lang w:val="sr-Cyrl-RS"/>
              </w:rPr>
              <w:t>управљање</w:t>
            </w:r>
            <w:r w:rsidRPr="00052774"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 гробљима и сахрањивање</w:t>
            </w:r>
            <w:r w:rsidRPr="00FC34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64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90" w:rsidRDefault="0053053A">
            <w:pPr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783C90">
              <w:rPr>
                <w:rFonts w:ascii="Webdings" w:eastAsia="Webdings" w:hAnsi="Webdings" w:cs="Webdings"/>
              </w:rPr>
              <w:t></w:t>
            </w:r>
            <w:r w:rsidR="00783C90">
              <w:rPr>
                <w:rFonts w:ascii="Times New Roman" w:eastAsia="Times New Roman" w:hAnsi="Times New Roman" w:cs="Times New Roman"/>
              </w:rPr>
              <w:t xml:space="preserve">  </w:t>
            </w:r>
            <w:r w:rsidR="00783C9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 w:rsidR="00783C90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-2</w:t>
            </w:r>
            <w:r w:rsidR="00783C90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r w:rsidR="00783C9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83C90">
              <w:rPr>
                <w:rFonts w:ascii="Webdings" w:eastAsia="Webdings" w:hAnsi="Webdings" w:cs="Webdings"/>
              </w:rPr>
              <w:t></w:t>
            </w:r>
            <w:r w:rsidR="00783C90">
              <w:rPr>
                <w:rFonts w:ascii="Times New Roman" w:eastAsia="Times New Roman" w:hAnsi="Times New Roman" w:cs="Times New Roman"/>
              </w:rPr>
              <w:t xml:space="preserve">  </w:t>
            </w:r>
            <w:r w:rsidR="00783C90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="00783C90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</w:p>
        </w:tc>
      </w:tr>
      <w:tr w:rsidR="009F3447">
        <w:trPr>
          <w:trHeight w:val="560"/>
        </w:trPr>
        <w:tc>
          <w:tcPr>
            <w:tcW w:w="9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3447" w:rsidRPr="006509B1" w:rsidRDefault="006522AE" w:rsidP="006509B1">
            <w:pPr>
              <w:jc w:val="center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ПРАВА И ОБАВЕЗЕ ВРШИЛАЦА КОМУНАЛНЕ Д</w:t>
            </w:r>
            <w:r w:rsidR="006509B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ЕЛАТНОСТИ И КОРИСНИКА КОМУНАЛНЕ УСЛУГЕ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6509B1"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УПРАВЉАЊЕ ГРОБЉИМА И </w:t>
            </w:r>
            <w:r w:rsidR="006509B1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САХРАЊИВАЊЕ</w:t>
            </w:r>
          </w:p>
        </w:tc>
      </w:tr>
      <w:tr w:rsidR="009F3447" w:rsidTr="004C5E8E">
        <w:trPr>
          <w:trHeight w:val="1208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47" w:rsidRDefault="00E77464" w:rsidP="00E77464">
            <w:pPr>
              <w:ind w:left="364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522AE">
              <w:rPr>
                <w:rFonts w:ascii="Arial" w:eastAsia="Arial" w:hAnsi="Arial" w:cs="Arial"/>
                <w:sz w:val="24"/>
              </w:rPr>
              <w:t xml:space="preserve"> 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Да ли је Скупштина </w:t>
            </w:r>
            <w:r w:rsidR="00783C90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О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>длукама прописала начин обављања комуналне делатности упра</w:t>
            </w:r>
            <w:r w:rsidR="00F44592">
              <w:rPr>
                <w:rFonts w:ascii="Times New Roman" w:eastAsia="Times New Roman" w:hAnsi="Times New Roman" w:cs="Times New Roman"/>
                <w:sz w:val="24"/>
              </w:rPr>
              <w:t>вљање гробљима и сахрањивање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>, права и обавезе вршилаца комуналне делатности, корисника услуга...?</w:t>
            </w:r>
            <w:r w:rsidR="006522A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F3447" w:rsidRDefault="006522AE" w:rsidP="00E77464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26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447" w:rsidRDefault="0053053A" w:rsidP="00E77464">
            <w:pPr>
              <w:ind w:left="10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6522AE">
              <w:rPr>
                <w:rFonts w:ascii="Webdings" w:eastAsia="Webdings" w:hAnsi="Webdings" w:cs="Webdings"/>
              </w:rPr>
              <w:t></w:t>
            </w:r>
            <w:r w:rsidR="006522AE">
              <w:rPr>
                <w:rFonts w:ascii="Times New Roman" w:eastAsia="Times New Roman" w:hAnsi="Times New Roman" w:cs="Times New Roman"/>
              </w:rPr>
              <w:t xml:space="preserve">  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Да-2 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522AE">
              <w:rPr>
                <w:rFonts w:ascii="Webdings" w:eastAsia="Webdings" w:hAnsi="Webdings" w:cs="Webdings"/>
              </w:rPr>
              <w:t></w:t>
            </w:r>
            <w:r w:rsidR="006522AE">
              <w:rPr>
                <w:rFonts w:ascii="Times New Roman" w:eastAsia="Times New Roman" w:hAnsi="Times New Roman" w:cs="Times New Roman"/>
              </w:rPr>
              <w:t xml:space="preserve">  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>Не-0</w:t>
            </w:r>
            <w:r w:rsidR="006522A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77464" w:rsidTr="00E77464">
        <w:trPr>
          <w:trHeight w:val="1101"/>
        </w:trPr>
        <w:tc>
          <w:tcPr>
            <w:tcW w:w="9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64" w:rsidRPr="00E77464" w:rsidRDefault="00E77464" w:rsidP="00E77464">
            <w:pPr>
              <w:ind w:left="364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Навести назив Одлука којима је прописан начин обављања комуналне делатности упра</w:t>
            </w:r>
            <w:r w:rsidR="00F44592">
              <w:rPr>
                <w:rFonts w:ascii="Times New Roman" w:eastAsia="Times New Roman" w:hAnsi="Times New Roman" w:cs="Times New Roman"/>
                <w:sz w:val="24"/>
              </w:rPr>
              <w:t>вљање гробљима и сахрањивање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Службени лист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(гласник) у којима су објављене?</w:t>
            </w:r>
          </w:p>
        </w:tc>
      </w:tr>
      <w:tr w:rsidR="00E77464" w:rsidTr="004C5E8E">
        <w:trPr>
          <w:trHeight w:val="834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64" w:rsidRPr="00E77464" w:rsidRDefault="00E77464" w:rsidP="00E77464">
            <w:pPr>
              <w:ind w:left="364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16.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јединица локалне самоуправе ускладила своја општа акта са Законом и подзаконским актима?</w:t>
            </w:r>
          </w:p>
        </w:tc>
        <w:tc>
          <w:tcPr>
            <w:tcW w:w="26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464" w:rsidRDefault="0053053A" w:rsidP="00E77464">
            <w:pPr>
              <w:ind w:left="10"/>
              <w:jc w:val="both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E77464">
              <w:rPr>
                <w:rFonts w:ascii="Webdings" w:eastAsia="Webdings" w:hAnsi="Webdings" w:cs="Webdings"/>
              </w:rPr>
              <w:t></w:t>
            </w:r>
            <w:r w:rsidR="00E77464">
              <w:rPr>
                <w:rFonts w:ascii="Times New Roman" w:eastAsia="Times New Roman" w:hAnsi="Times New Roman" w:cs="Times New Roman"/>
              </w:rPr>
              <w:t xml:space="preserve">  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Да-4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77464">
              <w:rPr>
                <w:rFonts w:ascii="Webdings" w:eastAsia="Webdings" w:hAnsi="Webdings" w:cs="Webdings"/>
              </w:rPr>
              <w:t></w:t>
            </w:r>
            <w:r w:rsidR="00E77464">
              <w:rPr>
                <w:rFonts w:ascii="Times New Roman" w:eastAsia="Times New Roman" w:hAnsi="Times New Roman" w:cs="Times New Roman"/>
              </w:rPr>
              <w:t xml:space="preserve">  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>Не-0</w:t>
            </w:r>
          </w:p>
        </w:tc>
      </w:tr>
      <w:tr w:rsidR="00E77464" w:rsidTr="004C5E8E">
        <w:trPr>
          <w:trHeight w:val="834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64" w:rsidRDefault="00E77464" w:rsidP="00E77464">
            <w:pPr>
              <w:ind w:left="364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17. Да ли је Скупштина јединице локалне самоуправе одредила начин контиунираног изјашњавања корисника комуналне услуге</w:t>
            </w:r>
            <w:r w:rsidR="00F445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 квалитету и пружању</w:t>
            </w:r>
            <w:r w:rsidR="00966A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услуге управљање гробљима и сахрањивање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 стране вршиоца ове комуналне делатности?</w:t>
            </w:r>
          </w:p>
        </w:tc>
        <w:tc>
          <w:tcPr>
            <w:tcW w:w="26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464" w:rsidRDefault="0053053A" w:rsidP="00E77464">
            <w:pPr>
              <w:ind w:left="10"/>
              <w:jc w:val="both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E77464">
              <w:rPr>
                <w:rFonts w:ascii="Webdings" w:eastAsia="Webdings" w:hAnsi="Webdings" w:cs="Webdings"/>
              </w:rPr>
              <w:t></w:t>
            </w:r>
            <w:r w:rsidR="00E77464">
              <w:rPr>
                <w:rFonts w:ascii="Times New Roman" w:eastAsia="Times New Roman" w:hAnsi="Times New Roman" w:cs="Times New Roman"/>
              </w:rPr>
              <w:t xml:space="preserve">  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>Да-</w:t>
            </w:r>
            <w:r w:rsidR="00E7746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1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77464">
              <w:rPr>
                <w:rFonts w:ascii="Webdings" w:eastAsia="Webdings" w:hAnsi="Webdings" w:cs="Webdings"/>
              </w:rPr>
              <w:t></w:t>
            </w:r>
            <w:r w:rsidR="00E77464">
              <w:rPr>
                <w:rFonts w:ascii="Times New Roman" w:eastAsia="Times New Roman" w:hAnsi="Times New Roman" w:cs="Times New Roman"/>
              </w:rPr>
              <w:t xml:space="preserve">  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>Не-0</w:t>
            </w:r>
          </w:p>
        </w:tc>
      </w:tr>
      <w:tr w:rsidR="00E77464" w:rsidTr="00525191">
        <w:trPr>
          <w:trHeight w:val="834"/>
        </w:trPr>
        <w:tc>
          <w:tcPr>
            <w:tcW w:w="9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8" w:rsidRDefault="00E77464" w:rsidP="00E77464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18. </w:t>
            </w:r>
            <w:r w:rsidRPr="00E7746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Уколико је одговор на претходно питање потврдан навести начин изјашњавања </w:t>
            </w:r>
          </w:p>
          <w:p w:rsidR="00E77464" w:rsidRPr="00E77464" w:rsidRDefault="00844818" w:rsidP="00E77464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Latn-RS"/>
              </w:rPr>
              <w:t xml:space="preserve">      </w:t>
            </w:r>
            <w:r w:rsidR="00E77464" w:rsidRPr="00E7746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корисника комуналне услуге:</w:t>
            </w:r>
          </w:p>
          <w:p w:rsidR="00E77464" w:rsidRPr="00961004" w:rsidRDefault="00E77464" w:rsidP="00E77464">
            <w:pPr>
              <w:numPr>
                <w:ilvl w:val="0"/>
                <w:numId w:val="6"/>
              </w:num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е</w:t>
            </w:r>
            <w:r w:rsidRPr="0096100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лекронским путем                                                                           </w:t>
            </w:r>
          </w:p>
          <w:p w:rsidR="00E77464" w:rsidRPr="00E77464" w:rsidRDefault="00E77464" w:rsidP="00E7746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Webdings" w:eastAsia="Webdings" w:hAnsi="Webdings" w:cs="Webdings"/>
              </w:rPr>
            </w:pPr>
            <w:r w:rsidRPr="00E7746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навести неки други начин</w:t>
            </w:r>
          </w:p>
        </w:tc>
      </w:tr>
      <w:tr w:rsidR="00E77464" w:rsidTr="004C5E8E">
        <w:trPr>
          <w:trHeight w:val="834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A1" w:rsidRDefault="00E77464" w:rsidP="00E774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19. </w:t>
            </w:r>
            <w:r w:rsidRPr="00386D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јединица локалне самоуправе покренула </w:t>
            </w:r>
          </w:p>
          <w:p w:rsidR="001305A1" w:rsidRDefault="001305A1" w:rsidP="00E774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Поступак </w:t>
            </w:r>
            <w:r w:rsidR="00E77464" w:rsidRPr="00386D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преиспитивања рада вршиоца комуналне </w:t>
            </w:r>
          </w:p>
          <w:p w:rsidR="001305A1" w:rsidRDefault="001305A1" w:rsidP="00E774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</w:t>
            </w:r>
            <w:r w:rsidR="00E77464" w:rsidRPr="00386D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делатности и налажила му да у року, не дужим од 90 дана,</w:t>
            </w:r>
          </w:p>
          <w:p w:rsidR="001305A1" w:rsidRDefault="001305A1" w:rsidP="00E774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</w:t>
            </w:r>
            <w:r w:rsidR="00E77464" w:rsidRPr="00386D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отклони недостатке уколико су резултати изјашњавања</w:t>
            </w:r>
          </w:p>
          <w:p w:rsidR="001305A1" w:rsidRDefault="001305A1" w:rsidP="00E774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</w:t>
            </w:r>
            <w:r w:rsidR="00E77464" w:rsidRPr="00386D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корисника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77464" w:rsidRPr="00386D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комуналних услуга такви да већина није</w:t>
            </w:r>
          </w:p>
          <w:p w:rsidR="00E77464" w:rsidRPr="001305A1" w:rsidRDefault="001305A1" w:rsidP="00E774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</w:t>
            </w:r>
            <w:r w:rsidR="00E77464" w:rsidRPr="00386D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задовољна пруженом комуналном услугом?                                                                                   </w:t>
            </w:r>
            <w:r w:rsidR="00E77464" w:rsidRPr="00386D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26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464" w:rsidRDefault="0053053A" w:rsidP="00E77464">
            <w:pPr>
              <w:ind w:left="10"/>
              <w:jc w:val="both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E77464">
              <w:rPr>
                <w:rFonts w:ascii="Webdings" w:eastAsia="Webdings" w:hAnsi="Webdings" w:cs="Webdings"/>
              </w:rPr>
              <w:t></w:t>
            </w:r>
            <w:r w:rsidR="00E77464">
              <w:rPr>
                <w:rFonts w:ascii="Times New Roman" w:eastAsia="Times New Roman" w:hAnsi="Times New Roman" w:cs="Times New Roman"/>
              </w:rPr>
              <w:t xml:space="preserve">  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Да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77464">
              <w:rPr>
                <w:rFonts w:ascii="Webdings" w:eastAsia="Webdings" w:hAnsi="Webdings" w:cs="Webdings"/>
              </w:rPr>
              <w:t></w:t>
            </w:r>
            <w:r w:rsidR="00E77464">
              <w:rPr>
                <w:rFonts w:ascii="Times New Roman" w:eastAsia="Times New Roman" w:hAnsi="Times New Roman" w:cs="Times New Roman"/>
              </w:rPr>
              <w:t xml:space="preserve">  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>Не</w:t>
            </w:r>
          </w:p>
        </w:tc>
      </w:tr>
      <w:tr w:rsidR="00E77464">
        <w:trPr>
          <w:trHeight w:val="283"/>
        </w:trPr>
        <w:tc>
          <w:tcPr>
            <w:tcW w:w="9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77464" w:rsidRPr="006509B1" w:rsidRDefault="006509B1" w:rsidP="006509B1">
            <w:pPr>
              <w:jc w:val="center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ПРОМЕНА ЦЕНА КОМУНАЛНЕ УСЛУГЕ </w:t>
            </w:r>
            <w:r w:rsidR="00E7746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УПРАВЉАЊЕ ГРОБЉИМА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САХРАЊИВАЊЕ</w:t>
            </w:r>
          </w:p>
        </w:tc>
      </w:tr>
      <w:tr w:rsidR="00E77464" w:rsidTr="004C5E8E">
        <w:trPr>
          <w:trHeight w:val="967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64" w:rsidRDefault="00E77464" w:rsidP="00E77464">
            <w:pPr>
              <w:ind w:left="364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на Одлуку о промени цена комуналне услуге управљање гробљима и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сахрањивање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сагласност даје надлежни орган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464" w:rsidRDefault="0053053A" w:rsidP="00E77464">
            <w:pPr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E77464">
              <w:rPr>
                <w:rFonts w:ascii="Webdings" w:eastAsia="Webdings" w:hAnsi="Webdings" w:cs="Webdings"/>
              </w:rPr>
              <w:t></w:t>
            </w:r>
            <w:r w:rsidR="00E77464">
              <w:rPr>
                <w:rFonts w:ascii="Times New Roman" w:eastAsia="Times New Roman" w:hAnsi="Times New Roman" w:cs="Times New Roman"/>
              </w:rPr>
              <w:t xml:space="preserve">  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Да-2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E77464">
              <w:rPr>
                <w:rFonts w:ascii="Webdings" w:eastAsia="Webdings" w:hAnsi="Webdings" w:cs="Webdings"/>
              </w:rPr>
              <w:t></w:t>
            </w:r>
            <w:r w:rsidR="00E77464">
              <w:rPr>
                <w:rFonts w:ascii="Times New Roman" w:eastAsia="Times New Roman" w:hAnsi="Times New Roman" w:cs="Times New Roman"/>
              </w:rPr>
              <w:t xml:space="preserve">  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</w:tc>
      </w:tr>
      <w:tr w:rsidR="00E77464" w:rsidTr="008213A2">
        <w:trPr>
          <w:trHeight w:val="967"/>
        </w:trPr>
        <w:tc>
          <w:tcPr>
            <w:tcW w:w="9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8" w:rsidRDefault="00E77464" w:rsidP="00E77464">
            <w:p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21. Навести који орган јединице локалне самоуправе </w:t>
            </w:r>
            <w:r w:rsidR="00966A69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даје сагласност на промену цене</w:t>
            </w:r>
          </w:p>
          <w:p w:rsidR="00E77464" w:rsidRDefault="00844818" w:rsidP="00E77464">
            <w:pPr>
              <w:jc w:val="both"/>
              <w:rPr>
                <w:rFonts w:ascii="Webdings" w:eastAsia="Webdings" w:hAnsi="Webdings" w:cs="Webding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Latn-RS"/>
              </w:rPr>
              <w:t xml:space="preserve">     </w:t>
            </w:r>
            <w:r w:rsidR="00E7746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комуналне услуге 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управљање гробљима и </w:t>
            </w:r>
            <w:r w:rsidR="00E7746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сахрањивање. </w:t>
            </w:r>
          </w:p>
        </w:tc>
      </w:tr>
      <w:tr w:rsidR="00E77464" w:rsidTr="004C5E8E">
        <w:trPr>
          <w:trHeight w:val="1298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64" w:rsidRDefault="00E77464" w:rsidP="00E77464">
            <w:pPr>
              <w:ind w:left="364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22.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у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јединицама локалне самоуправе постоје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утврђене категорије корисника који плаћају субвенционирану цену комуналне услуге управљање гробљима и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сахрањивање?</w:t>
            </w:r>
          </w:p>
        </w:tc>
        <w:tc>
          <w:tcPr>
            <w:tcW w:w="26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464" w:rsidRDefault="0053053A" w:rsidP="00E77464">
            <w:pPr>
              <w:ind w:left="43"/>
              <w:jc w:val="both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E77464">
              <w:rPr>
                <w:rFonts w:ascii="Webdings" w:eastAsia="Webdings" w:hAnsi="Webdings" w:cs="Webdings"/>
              </w:rPr>
              <w:t></w:t>
            </w:r>
            <w:r w:rsidR="00E77464">
              <w:rPr>
                <w:rFonts w:ascii="Times New Roman" w:eastAsia="Times New Roman" w:hAnsi="Times New Roman" w:cs="Times New Roman"/>
              </w:rPr>
              <w:t xml:space="preserve">  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Да-1  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E77464">
              <w:rPr>
                <w:rFonts w:ascii="Webdings" w:eastAsia="Webdings" w:hAnsi="Webdings" w:cs="Webdings"/>
              </w:rPr>
              <w:t></w:t>
            </w:r>
            <w:r w:rsidR="00E77464">
              <w:rPr>
                <w:rFonts w:ascii="Times New Roman" w:eastAsia="Times New Roman" w:hAnsi="Times New Roman" w:cs="Times New Roman"/>
              </w:rPr>
              <w:t xml:space="preserve">  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>Не-0</w:t>
            </w:r>
          </w:p>
        </w:tc>
      </w:tr>
    </w:tbl>
    <w:p w:rsidR="00844818" w:rsidRDefault="00844818" w:rsidP="006522AE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</w:rPr>
      </w:pPr>
    </w:p>
    <w:p w:rsidR="006522AE" w:rsidRDefault="006522AE" w:rsidP="006522AE">
      <w:pPr>
        <w:spacing w:after="0"/>
        <w:ind w:left="-5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РЕЗУЛТАТ НАДЗОРА У БОДОВИМА</w:t>
      </w:r>
      <w:r>
        <w:rPr>
          <w:rFonts w:ascii="Times New Roman" w:eastAsia="Times New Roman" w:hAnsi="Times New Roman" w:cs="Times New Roman"/>
        </w:rPr>
        <w:t>:</w:t>
      </w:r>
    </w:p>
    <w:p w:rsidR="006522AE" w:rsidRDefault="006522AE" w:rsidP="006522AE">
      <w:pPr>
        <w:spacing w:after="0"/>
        <w:ind w:left="-5" w:hanging="10"/>
        <w:jc w:val="center"/>
      </w:pPr>
    </w:p>
    <w:tbl>
      <w:tblPr>
        <w:tblStyle w:val="TableGrid"/>
        <w:tblW w:w="3056" w:type="dxa"/>
        <w:tblInd w:w="2986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526"/>
      </w:tblGrid>
      <w:tr w:rsidR="006522AE" w:rsidTr="005F20A1">
        <w:trPr>
          <w:trHeight w:val="264"/>
        </w:trPr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6522AE" w:rsidP="005F20A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Могући број бодова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6522AE" w:rsidP="005F20A1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Број </w:t>
            </w:r>
          </w:p>
        </w:tc>
      </w:tr>
      <w:tr w:rsidR="006522AE" w:rsidTr="005F20A1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6522AE" w:rsidP="005F20A1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777D68" w:rsidP="005F20A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37</w:t>
            </w:r>
          </w:p>
        </w:tc>
      </w:tr>
    </w:tbl>
    <w:p w:rsidR="006522AE" w:rsidRDefault="006522AE" w:rsidP="006522AE">
      <w:pPr>
        <w:spacing w:after="194"/>
        <w:ind w:left="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522AE" w:rsidRDefault="006522AE" w:rsidP="006522AE">
      <w:pPr>
        <w:spacing w:after="0"/>
        <w:ind w:right="4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Надзором УТВРЂЕНИ БРОЈ БОДОВА: _________ </w:t>
      </w:r>
    </w:p>
    <w:p w:rsidR="00966A69" w:rsidRDefault="00966A69" w:rsidP="006522AE">
      <w:pPr>
        <w:spacing w:after="0"/>
        <w:ind w:right="45"/>
        <w:jc w:val="center"/>
      </w:pPr>
    </w:p>
    <w:tbl>
      <w:tblPr>
        <w:tblStyle w:val="TableGrid"/>
        <w:tblW w:w="3399" w:type="dxa"/>
        <w:tblInd w:w="2816" w:type="dxa"/>
        <w:tblCellMar>
          <w:top w:w="48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1628"/>
        <w:gridCol w:w="1771"/>
      </w:tblGrid>
      <w:tr w:rsidR="006522AE" w:rsidTr="005F20A1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6522AE" w:rsidP="005F20A1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Степен ризика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6522AE" w:rsidP="005F20A1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Распон бодова </w:t>
            </w:r>
          </w:p>
        </w:tc>
      </w:tr>
      <w:tr w:rsidR="006522AE" w:rsidTr="005F20A1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6522AE" w:rsidP="005F20A1">
            <w:r>
              <w:rPr>
                <w:rFonts w:ascii="Times New Roman" w:eastAsia="Times New Roman" w:hAnsi="Times New Roman" w:cs="Times New Roman"/>
                <w:b/>
              </w:rPr>
              <w:t xml:space="preserve">Незнатан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777D68" w:rsidP="005F20A1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32</w:t>
            </w:r>
            <w:r w:rsidR="006522AE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37</w:t>
            </w:r>
            <w:r w:rsidR="006522A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522AE" w:rsidTr="005F20A1">
        <w:trPr>
          <w:trHeight w:val="339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6522AE" w:rsidP="005F20A1">
            <w:r>
              <w:rPr>
                <w:rFonts w:ascii="Times New Roman" w:eastAsia="Times New Roman" w:hAnsi="Times New Roman" w:cs="Times New Roman"/>
                <w:b/>
              </w:rPr>
              <w:t xml:space="preserve">Низак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777D68" w:rsidP="005F20A1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26-31</w:t>
            </w:r>
            <w:r w:rsidR="006522A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522AE" w:rsidTr="005F20A1">
        <w:trPr>
          <w:trHeight w:val="336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6522AE" w:rsidP="005F20A1">
            <w:r>
              <w:rPr>
                <w:rFonts w:ascii="Times New Roman" w:eastAsia="Times New Roman" w:hAnsi="Times New Roman" w:cs="Times New Roman"/>
                <w:b/>
              </w:rPr>
              <w:t xml:space="preserve">Средњи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777D68" w:rsidP="00777D68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20-2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5</w:t>
            </w:r>
            <w:r w:rsidR="006522A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522AE" w:rsidTr="005F20A1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6522AE" w:rsidP="005F20A1">
            <w:r>
              <w:rPr>
                <w:rFonts w:ascii="Times New Roman" w:eastAsia="Times New Roman" w:hAnsi="Times New Roman" w:cs="Times New Roman"/>
                <w:b/>
              </w:rPr>
              <w:t xml:space="preserve">Висок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777D68" w:rsidP="005F20A1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14-19</w:t>
            </w:r>
          </w:p>
        </w:tc>
      </w:tr>
      <w:tr w:rsidR="006522AE" w:rsidTr="005F20A1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6522AE" w:rsidP="005F20A1">
            <w:r>
              <w:rPr>
                <w:rFonts w:ascii="Times New Roman" w:eastAsia="Times New Roman" w:hAnsi="Times New Roman" w:cs="Times New Roman"/>
                <w:b/>
              </w:rPr>
              <w:t xml:space="preserve">Критичан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AE" w:rsidRDefault="00777D68" w:rsidP="00777D68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3</w:t>
            </w:r>
            <w:r w:rsidR="006522AE">
              <w:rPr>
                <w:rFonts w:ascii="Times New Roman" w:eastAsia="Times New Roman" w:hAnsi="Times New Roman" w:cs="Times New Roman"/>
                <w:b/>
              </w:rPr>
              <w:t xml:space="preserve"> и мање </w:t>
            </w:r>
          </w:p>
        </w:tc>
      </w:tr>
    </w:tbl>
    <w:p w:rsidR="006522AE" w:rsidRDefault="006522AE" w:rsidP="006522AE">
      <w:pPr>
        <w:spacing w:after="313"/>
        <w:rPr>
          <w:rFonts w:ascii="Times New Roman" w:eastAsia="Times New Roman" w:hAnsi="Times New Roman" w:cs="Times New Roman"/>
          <w:sz w:val="10"/>
        </w:rPr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496531" w:rsidRDefault="00496531" w:rsidP="006522AE">
      <w:pPr>
        <w:spacing w:after="313"/>
      </w:pPr>
    </w:p>
    <w:p w:rsidR="006522AE" w:rsidRPr="00496531" w:rsidRDefault="006522AE" w:rsidP="00496531">
      <w:pPr>
        <w:pStyle w:val="Heading1"/>
        <w:spacing w:after="159"/>
        <w:ind w:left="-5"/>
        <w:rPr>
          <w:b/>
          <w:sz w:val="24"/>
          <w:szCs w:val="24"/>
        </w:rPr>
      </w:pPr>
      <w:r w:rsidRPr="00496531">
        <w:rPr>
          <w:b/>
          <w:sz w:val="24"/>
          <w:szCs w:val="24"/>
        </w:rPr>
        <w:lastRenderedPageBreak/>
        <w:t xml:space="preserve">ПРИСУТНО ЛИЦЕ                             </w:t>
      </w:r>
      <w:r w:rsidR="00844818" w:rsidRPr="00496531">
        <w:rPr>
          <w:b/>
          <w:sz w:val="24"/>
          <w:szCs w:val="24"/>
        </w:rPr>
        <w:t xml:space="preserve">                          </w:t>
      </w:r>
      <w:r w:rsidR="00496531">
        <w:rPr>
          <w:b/>
          <w:sz w:val="24"/>
          <w:szCs w:val="24"/>
          <w:lang w:val="sr-Cyrl-RS"/>
        </w:rPr>
        <w:t xml:space="preserve">  </w:t>
      </w:r>
      <w:r w:rsidR="00844818" w:rsidRPr="00496531">
        <w:rPr>
          <w:b/>
          <w:sz w:val="24"/>
          <w:szCs w:val="24"/>
        </w:rPr>
        <w:t xml:space="preserve"> </w:t>
      </w:r>
      <w:r w:rsidR="001305A1">
        <w:rPr>
          <w:b/>
          <w:sz w:val="24"/>
          <w:szCs w:val="24"/>
          <w:lang w:val="sr-Cyrl-RS"/>
        </w:rPr>
        <w:t xml:space="preserve"> </w:t>
      </w:r>
      <w:r w:rsidR="00844818" w:rsidRPr="00496531">
        <w:rPr>
          <w:b/>
          <w:sz w:val="24"/>
          <w:szCs w:val="24"/>
        </w:rPr>
        <w:t xml:space="preserve">   </w:t>
      </w:r>
      <w:r w:rsidR="00486758">
        <w:rPr>
          <w:b/>
          <w:sz w:val="24"/>
          <w:szCs w:val="24"/>
        </w:rPr>
        <w:t xml:space="preserve"> </w:t>
      </w:r>
      <w:r w:rsidRPr="00496531">
        <w:rPr>
          <w:b/>
          <w:sz w:val="24"/>
          <w:szCs w:val="24"/>
        </w:rPr>
        <w:t xml:space="preserve">    </w:t>
      </w:r>
      <w:r w:rsidRPr="00496531">
        <w:rPr>
          <w:b/>
          <w:sz w:val="24"/>
          <w:szCs w:val="24"/>
        </w:rPr>
        <w:tab/>
        <w:t xml:space="preserve"> </w:t>
      </w:r>
      <w:r w:rsidRPr="00496531">
        <w:rPr>
          <w:b/>
          <w:sz w:val="24"/>
          <w:szCs w:val="24"/>
        </w:rPr>
        <w:tab/>
        <w:t xml:space="preserve"> </w:t>
      </w:r>
      <w:r w:rsidRPr="00496531">
        <w:rPr>
          <w:b/>
          <w:sz w:val="24"/>
          <w:szCs w:val="24"/>
        </w:rPr>
        <w:tab/>
        <w:t xml:space="preserve"> </w:t>
      </w:r>
      <w:r w:rsidRPr="00496531">
        <w:rPr>
          <w:b/>
          <w:sz w:val="24"/>
          <w:szCs w:val="24"/>
        </w:rPr>
        <w:tab/>
      </w:r>
      <w:r w:rsidRPr="00496531">
        <w:rPr>
          <w:b/>
          <w:sz w:val="24"/>
          <w:szCs w:val="24"/>
        </w:rPr>
        <w:tab/>
        <w:t xml:space="preserve"> </w:t>
      </w:r>
      <w:r w:rsidRPr="00496531">
        <w:rPr>
          <w:b/>
          <w:sz w:val="24"/>
          <w:szCs w:val="24"/>
        </w:rPr>
        <w:tab/>
        <w:t xml:space="preserve"> </w:t>
      </w:r>
      <w:r w:rsidRPr="00496531">
        <w:rPr>
          <w:b/>
          <w:sz w:val="24"/>
          <w:szCs w:val="24"/>
        </w:rPr>
        <w:tab/>
      </w:r>
      <w:r w:rsidR="00496531">
        <w:rPr>
          <w:b/>
          <w:sz w:val="24"/>
          <w:szCs w:val="24"/>
          <w:lang w:val="sr-Cyrl-RS"/>
        </w:rPr>
        <w:t xml:space="preserve">                                   </w:t>
      </w:r>
      <w:r w:rsidR="001305A1">
        <w:rPr>
          <w:b/>
          <w:sz w:val="24"/>
          <w:szCs w:val="24"/>
          <w:lang w:val="sr-Cyrl-RS"/>
        </w:rPr>
        <w:t xml:space="preserve">    </w:t>
      </w:r>
      <w:r w:rsidR="00486758">
        <w:rPr>
          <w:b/>
          <w:sz w:val="24"/>
          <w:szCs w:val="24"/>
        </w:rPr>
        <w:t xml:space="preserve">                                    </w:t>
      </w:r>
      <w:bookmarkStart w:id="0" w:name="_GoBack"/>
      <w:bookmarkEnd w:id="0"/>
      <w:r w:rsidR="00844818" w:rsidRPr="00496531">
        <w:rPr>
          <w:b/>
          <w:sz w:val="24"/>
          <w:szCs w:val="24"/>
        </w:rPr>
        <w:t>КОМУНАЛН</w:t>
      </w:r>
      <w:r w:rsidR="00844818" w:rsidRPr="00496531">
        <w:rPr>
          <w:b/>
          <w:sz w:val="24"/>
          <w:szCs w:val="24"/>
          <w:lang w:val="sr-Cyrl-RS"/>
        </w:rPr>
        <w:t>И ИНСПЕКТОР</w:t>
      </w:r>
      <w:r w:rsidRPr="00496531">
        <w:rPr>
          <w:b/>
          <w:sz w:val="24"/>
          <w:szCs w:val="24"/>
        </w:rPr>
        <w:t xml:space="preserve"> </w:t>
      </w:r>
      <w:r w:rsidR="00496531" w:rsidRPr="00496531">
        <w:rPr>
          <w:b/>
          <w:sz w:val="24"/>
          <w:szCs w:val="24"/>
          <w:lang w:val="sr-Cyrl-RS"/>
        </w:rPr>
        <w:t xml:space="preserve">                  </w:t>
      </w:r>
    </w:p>
    <w:p w:rsidR="006522AE" w:rsidRPr="00496531" w:rsidRDefault="006522AE" w:rsidP="006522AE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96531">
        <w:rPr>
          <w:rFonts w:ascii="Times New Roman" w:hAnsi="Times New Roman" w:cs="Times New Roman"/>
          <w:b/>
          <w:color w:val="auto"/>
          <w:sz w:val="24"/>
          <w:szCs w:val="24"/>
        </w:rPr>
        <w:t xml:space="preserve">____________________                     </w:t>
      </w:r>
      <w:r w:rsidR="00966A69" w:rsidRPr="0049653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М.П.            </w:t>
      </w:r>
      <w:r w:rsidR="00844818" w:rsidRPr="0049653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</w:t>
      </w:r>
      <w:r w:rsidRPr="00496531">
        <w:rPr>
          <w:rFonts w:ascii="Times New Roman" w:hAnsi="Times New Roman" w:cs="Times New Roman"/>
          <w:b/>
          <w:color w:val="auto"/>
          <w:sz w:val="24"/>
          <w:szCs w:val="24"/>
        </w:rPr>
        <w:t>_________________________</w:t>
      </w:r>
      <w:r w:rsidRPr="00496531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</w:p>
    <w:p w:rsidR="009F3447" w:rsidRPr="00496531" w:rsidRDefault="006522AE">
      <w:pPr>
        <w:spacing w:after="0"/>
        <w:ind w:left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5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F3447" w:rsidRPr="00496531" w:rsidSect="001305A1">
      <w:pgSz w:w="11906" w:h="16838"/>
      <w:pgMar w:top="1134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93D"/>
    <w:multiLevelType w:val="hybridMultilevel"/>
    <w:tmpl w:val="C9C2D1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67A14"/>
    <w:multiLevelType w:val="hybridMultilevel"/>
    <w:tmpl w:val="431E594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6C34285"/>
    <w:multiLevelType w:val="hybridMultilevel"/>
    <w:tmpl w:val="6C465650"/>
    <w:lvl w:ilvl="0" w:tplc="90F8E61E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E804E6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F4E84A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A25C1C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4A3462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6C9FFE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34AC7A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F0F14E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9A6774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84315B"/>
    <w:multiLevelType w:val="hybridMultilevel"/>
    <w:tmpl w:val="B666FA5A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50B2C"/>
    <w:multiLevelType w:val="hybridMultilevel"/>
    <w:tmpl w:val="13EEEA3C"/>
    <w:lvl w:ilvl="0" w:tplc="0409000B">
      <w:start w:val="1"/>
      <w:numFmt w:val="bullet"/>
      <w:lvlText w:val=""/>
      <w:lvlJc w:val="left"/>
      <w:pPr>
        <w:ind w:left="13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5">
    <w:nsid w:val="59276A30"/>
    <w:multiLevelType w:val="hybridMultilevel"/>
    <w:tmpl w:val="12A6C3BA"/>
    <w:lvl w:ilvl="0" w:tplc="4CB4035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E46A3A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4EFFA2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E2E50A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1214C0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AFAB6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AAECC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765250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21142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CA631FC"/>
    <w:multiLevelType w:val="hybridMultilevel"/>
    <w:tmpl w:val="182A4810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87393"/>
    <w:multiLevelType w:val="hybridMultilevel"/>
    <w:tmpl w:val="F1BC3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47"/>
    <w:rsid w:val="00052774"/>
    <w:rsid w:val="0008433C"/>
    <w:rsid w:val="000C7E34"/>
    <w:rsid w:val="001305A1"/>
    <w:rsid w:val="001A59DC"/>
    <w:rsid w:val="001D4117"/>
    <w:rsid w:val="00300030"/>
    <w:rsid w:val="003838F8"/>
    <w:rsid w:val="00486758"/>
    <w:rsid w:val="00496531"/>
    <w:rsid w:val="004C5E8E"/>
    <w:rsid w:val="0053053A"/>
    <w:rsid w:val="006509B1"/>
    <w:rsid w:val="006522AE"/>
    <w:rsid w:val="00777D68"/>
    <w:rsid w:val="00783C90"/>
    <w:rsid w:val="00786E85"/>
    <w:rsid w:val="00844818"/>
    <w:rsid w:val="00966A69"/>
    <w:rsid w:val="009F3447"/>
    <w:rsid w:val="00A44719"/>
    <w:rsid w:val="00C21BAC"/>
    <w:rsid w:val="00E77464"/>
    <w:rsid w:val="00EF290B"/>
    <w:rsid w:val="00F44592"/>
    <w:rsid w:val="00F6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2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300030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30003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522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90B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2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300030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30003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522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90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Marija Bekcic</cp:lastModifiedBy>
  <cp:revision>3</cp:revision>
  <dcterms:created xsi:type="dcterms:W3CDTF">2017-07-18T18:43:00Z</dcterms:created>
  <dcterms:modified xsi:type="dcterms:W3CDTF">2018-02-26T09:46:00Z</dcterms:modified>
</cp:coreProperties>
</file>