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ED4569">
        <w:rPr>
          <w:rFonts w:eastAsia="Lucida Sans Unicode"/>
          <w:b/>
          <w:bCs/>
          <w:sz w:val="22"/>
          <w:szCs w:val="22"/>
          <w:lang w:val="sr-Cyrl-RS"/>
        </w:rPr>
        <w:t>74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ED4569">
        <w:rPr>
          <w:rFonts w:eastAsia="Lucida Sans Unicode"/>
          <w:b/>
          <w:bCs/>
          <w:sz w:val="22"/>
          <w:szCs w:val="22"/>
          <w:lang w:val="sr-Cyrl-RS"/>
        </w:rPr>
        <w:t>18</w:t>
      </w:r>
      <w:r w:rsidR="00780928" w:rsidRPr="00EF77EC">
        <w:rPr>
          <w:rFonts w:eastAsia="Lucida Sans Unicode"/>
          <w:b/>
          <w:bCs/>
          <w:sz w:val="22"/>
          <w:szCs w:val="22"/>
        </w:rPr>
        <w:t>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FF24A2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B10796" w:rsidRDefault="00B10796" w:rsidP="00B10796">
      <w:pPr>
        <w:widowControl w:val="0"/>
        <w:rPr>
          <w:lang w:val="sr-Cyrl-RS"/>
        </w:rPr>
      </w:pPr>
    </w:p>
    <w:p w:rsidR="00ED4569" w:rsidRDefault="00ED4569" w:rsidP="00B10796">
      <w:pPr>
        <w:widowControl w:val="0"/>
        <w:rPr>
          <w:lang w:val="sr-Cyrl-RS"/>
        </w:rPr>
      </w:pPr>
    </w:p>
    <w:p w:rsidR="00ED4569" w:rsidRPr="00C02CF7" w:rsidRDefault="00ED4569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</w:t>
      </w:r>
      <w:proofErr w:type="spellStart"/>
      <w:r w:rsidR="00BC545E">
        <w:t>Захтев</w:t>
      </w:r>
      <w:proofErr w:type="spellEnd"/>
      <w:r w:rsidR="00D72925" w:rsidRPr="00C02CF7">
        <w:rPr>
          <w:lang w:val="sr-Cyrl-RS"/>
        </w:rPr>
        <w:t xml:space="preserve">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325D5A">
        <w:rPr>
          <w:lang w:val="sr-Cyrl-RS"/>
        </w:rPr>
        <w:t xml:space="preserve"> 47/2-08</w:t>
      </w:r>
      <w:r w:rsidR="00DE5B7D">
        <w:rPr>
          <w:lang w:val="sr-Latn-RS"/>
        </w:rPr>
        <w:t xml:space="preserve">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1</w:t>
      </w:r>
      <w:r w:rsidR="00B64213">
        <w:rPr>
          <w:lang w:val="sr-Latn-RS"/>
        </w:rPr>
        <w:t>4.02.</w:t>
      </w:r>
      <w:r w:rsidR="00137ED9">
        <w:rPr>
          <w:lang w:val="sr-Latn-RS"/>
        </w:rPr>
        <w:t>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Default="002C73B3" w:rsidP="0024169F">
      <w:pPr>
        <w:ind w:firstLine="720"/>
        <w:rPr>
          <w:rFonts w:eastAsia="Calibri"/>
        </w:rPr>
      </w:pPr>
      <w:bookmarkStart w:id="0" w:name="_GoBack"/>
      <w:bookmarkEnd w:id="0"/>
    </w:p>
    <w:p w:rsidR="00B64213" w:rsidRDefault="007E4FD5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Допис</w:t>
      </w:r>
    </w:p>
    <w:p w:rsidR="007E4FD5" w:rsidRDefault="007E4FD5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Имамо питања у вези ЈН 1.3.1.Р/2019-Грађевински радови на санацији објекта зграде </w:t>
      </w:r>
    </w:p>
    <w:p w:rsidR="007E4FD5" w:rsidRDefault="007E4FD5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Основне школе ''Аца Алексић'' у селу Плоча, Општина Александровац, на кпбр 2412/3 КО Плоча у Обр</w:t>
      </w:r>
      <w:r w:rsidR="00E02180">
        <w:rPr>
          <w:rFonts w:eastAsia="Calibri"/>
          <w:lang w:val="sr-Latn-RS"/>
        </w:rPr>
        <w:t>a</w:t>
      </w:r>
      <w:r>
        <w:rPr>
          <w:rFonts w:eastAsia="Calibri"/>
          <w:lang w:val="sr-Cyrl-RS"/>
        </w:rPr>
        <w:t>сцу 12-Структура понуђене цене са упутствима за попуњавање –Предмер и</w:t>
      </w:r>
    </w:p>
    <w:p w:rsidR="007E4FD5" w:rsidRDefault="00E02180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п</w:t>
      </w:r>
      <w:r w:rsidR="007E4FD5">
        <w:rPr>
          <w:rFonts w:eastAsia="Calibri"/>
          <w:lang w:val="sr-Cyrl-RS"/>
        </w:rPr>
        <w:t>редрачун радова:</w:t>
      </w:r>
    </w:p>
    <w:p w:rsidR="007E4FD5" w:rsidRDefault="007E4FD5" w:rsidP="007E4FD5">
      <w:pPr>
        <w:rPr>
          <w:rFonts w:eastAsia="Calibri"/>
          <w:lang w:val="sr-Cyrl-RS"/>
        </w:rPr>
      </w:pPr>
      <w:r w:rsidRPr="009429E3">
        <w:rPr>
          <w:rFonts w:eastAsia="Calibri"/>
          <w:b/>
          <w:lang w:val="sr-Cyrl-RS"/>
        </w:rPr>
        <w:t>Питање бр.1:-</w:t>
      </w:r>
      <w:r>
        <w:rPr>
          <w:rFonts w:eastAsia="Calibri"/>
          <w:lang w:val="sr-Cyrl-RS"/>
        </w:rPr>
        <w:t>У позицијама Столарски радови алуминарија Стаклена  испуна врата и прозора</w:t>
      </w:r>
    </w:p>
    <w:p w:rsidR="007E4FD5" w:rsidRDefault="00E02180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="007E4FD5">
        <w:rPr>
          <w:rFonts w:eastAsia="Calibri"/>
          <w:lang w:val="sr-Cyrl-RS"/>
        </w:rPr>
        <w:t>ат је аргон као испуна, а у шеми столари</w:t>
      </w:r>
      <w:r>
        <w:rPr>
          <w:rFonts w:eastAsia="Calibri"/>
          <w:lang w:val="sr-Cyrl-RS"/>
        </w:rPr>
        <w:t>је</w:t>
      </w:r>
      <w:r w:rsidR="007E4FD5">
        <w:rPr>
          <w:rFonts w:eastAsia="Calibri"/>
          <w:lang w:val="sr-Cyrl-RS"/>
        </w:rPr>
        <w:t xml:space="preserve"> као испуна наводи се хелијум. Молимо Вас да</w:t>
      </w:r>
    </w:p>
    <w:p w:rsidR="007E4FD5" w:rsidRDefault="009C2592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н</w:t>
      </w:r>
      <w:r w:rsidR="007E4FD5">
        <w:rPr>
          <w:rFonts w:eastAsia="Calibri"/>
          <w:lang w:val="sr-Cyrl-RS"/>
        </w:rPr>
        <w:t>ам појасните.</w:t>
      </w:r>
    </w:p>
    <w:p w:rsidR="009C2592" w:rsidRPr="007E4FD5" w:rsidRDefault="009C2592" w:rsidP="007E4FD5">
      <w:pPr>
        <w:rPr>
          <w:rFonts w:eastAsia="Calibri"/>
          <w:lang w:val="sr-Cyrl-RS"/>
        </w:rPr>
      </w:pPr>
    </w:p>
    <w:p w:rsidR="00ED4569" w:rsidRDefault="00137ED9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Одговор 1:</w:t>
      </w:r>
      <w:r w:rsidR="00ED4569">
        <w:rPr>
          <w:iCs/>
          <w:sz w:val="22"/>
          <w:szCs w:val="22"/>
          <w:lang w:val="sr-Cyrl-RS"/>
        </w:rPr>
        <w:t>Измењена  шема столарије за ПВЦ браварију  је о</w:t>
      </w:r>
      <w:r w:rsidR="00ED4569" w:rsidRPr="00ED4569">
        <w:rPr>
          <w:iCs/>
          <w:sz w:val="22"/>
          <w:szCs w:val="22"/>
          <w:lang w:val="sr-Cyrl-RS"/>
        </w:rPr>
        <w:t>бјављена</w:t>
      </w:r>
      <w:r w:rsidR="00ED4569">
        <w:rPr>
          <w:iCs/>
          <w:sz w:val="22"/>
          <w:szCs w:val="22"/>
          <w:lang w:val="sr-Cyrl-RS"/>
        </w:rPr>
        <w:t xml:space="preserve"> као прилог </w:t>
      </w:r>
      <w:r w:rsidR="00ED4569" w:rsidRPr="00ED4569">
        <w:rPr>
          <w:iCs/>
          <w:sz w:val="22"/>
          <w:szCs w:val="22"/>
          <w:lang w:val="sr-Cyrl-RS"/>
        </w:rPr>
        <w:t xml:space="preserve"> </w:t>
      </w:r>
      <w:r w:rsidR="00ED4569">
        <w:rPr>
          <w:iCs/>
          <w:sz w:val="22"/>
          <w:szCs w:val="22"/>
          <w:lang w:val="sr-Cyrl-RS"/>
        </w:rPr>
        <w:t xml:space="preserve">уз Одговор број </w:t>
      </w:r>
    </w:p>
    <w:p w:rsidR="00975684" w:rsidRDefault="00ED4569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404-33-62/2019 дана 14.02.2019.године, што је и одговор на </w:t>
      </w:r>
      <w:r w:rsidR="009F5E62">
        <w:rPr>
          <w:iCs/>
          <w:sz w:val="22"/>
          <w:szCs w:val="22"/>
          <w:lang w:val="sr-Cyrl-RS"/>
        </w:rPr>
        <w:t xml:space="preserve">Ваше </w:t>
      </w:r>
      <w:r>
        <w:rPr>
          <w:iCs/>
          <w:sz w:val="22"/>
          <w:szCs w:val="22"/>
          <w:lang w:val="sr-Cyrl-RS"/>
        </w:rPr>
        <w:t>питање.</w:t>
      </w:r>
    </w:p>
    <w:p w:rsidR="00ED4569" w:rsidRPr="00137ED9" w:rsidRDefault="00ED4569" w:rsidP="00ED4569">
      <w:pPr>
        <w:pStyle w:val="TableContents"/>
        <w:snapToGrid w:val="0"/>
        <w:jc w:val="both"/>
        <w:rPr>
          <w:rFonts w:eastAsia="Lucida Sans Unicode"/>
          <w:bCs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7C" w:rsidRDefault="006D667C" w:rsidP="0050664C">
      <w:r>
        <w:separator/>
      </w:r>
    </w:p>
  </w:endnote>
  <w:endnote w:type="continuationSeparator" w:id="0">
    <w:p w:rsidR="006D667C" w:rsidRDefault="006D667C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7C" w:rsidRDefault="006D667C" w:rsidP="0050664C">
      <w:r>
        <w:separator/>
      </w:r>
    </w:p>
  </w:footnote>
  <w:footnote w:type="continuationSeparator" w:id="0">
    <w:p w:rsidR="006D667C" w:rsidRDefault="006D667C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25D5A"/>
    <w:rsid w:val="00330686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57267"/>
    <w:rsid w:val="0096667D"/>
    <w:rsid w:val="00975684"/>
    <w:rsid w:val="00981CB3"/>
    <w:rsid w:val="009821FA"/>
    <w:rsid w:val="0098373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A2C8A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A110-8C0D-4F59-ABA5-9267C991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83</cp:revision>
  <cp:lastPrinted>2019-02-18T13:24:00Z</cp:lastPrinted>
  <dcterms:created xsi:type="dcterms:W3CDTF">2018-04-05T11:29:00Z</dcterms:created>
  <dcterms:modified xsi:type="dcterms:W3CDTF">2019-02-18T13:26:00Z</dcterms:modified>
</cp:coreProperties>
</file>