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A1F3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 w:rsidRPr="00955288">
        <w:rPr>
          <w:rFonts w:ascii="Times New Roman" w:hAnsi="Times New Roman" w:cs="Times New Roman"/>
          <w:lang w:val="ru-RU"/>
        </w:rPr>
        <w:t>На основу члана</w:t>
      </w:r>
      <w:r w:rsidRPr="00955288">
        <w:rPr>
          <w:rFonts w:ascii="Times New Roman" w:hAnsi="Times New Roman" w:cs="Times New Roman"/>
          <w:lang w:val="sr-Latn-CS"/>
        </w:rPr>
        <w:t xml:space="preserve"> 46</w:t>
      </w:r>
      <w:r w:rsidRPr="00955288">
        <w:rPr>
          <w:rFonts w:ascii="Times New Roman" w:hAnsi="Times New Roman" w:cs="Times New Roman"/>
          <w:lang w:val="sr-Cyrl-CS"/>
        </w:rPr>
        <w:t>.</w:t>
      </w:r>
      <w:r w:rsidRPr="00955288">
        <w:rPr>
          <w:rFonts w:ascii="Times New Roman" w:hAnsi="Times New Roman" w:cs="Times New Roman"/>
          <w:lang w:val="ru-RU"/>
        </w:rPr>
        <w:t xml:space="preserve"> Закона о локалној самоуправи (''Службени гласник РС'' бр. 129/07</w:t>
      </w:r>
      <w:r w:rsidRPr="00955288">
        <w:rPr>
          <w:rFonts w:ascii="Times New Roman" w:hAnsi="Times New Roman" w:cs="Times New Roman"/>
        </w:rPr>
        <w:t xml:space="preserve"> ,</w:t>
      </w:r>
      <w:r w:rsidRPr="00955288">
        <w:rPr>
          <w:rFonts w:ascii="Times New Roman" w:hAnsi="Times New Roman" w:cs="Times New Roman"/>
          <w:lang w:val="sr-Cyrl-RS"/>
        </w:rPr>
        <w:t xml:space="preserve"> 83/14 - др. закон, 101/16 - др закон и 47/18</w:t>
      </w:r>
      <w:r w:rsidRPr="00955288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 38. </w:t>
      </w:r>
      <w:proofErr w:type="spellStart"/>
      <w:r w:rsidRPr="00955288">
        <w:rPr>
          <w:rFonts w:ascii="Times New Roman" w:hAnsi="Times New Roman" w:cs="Times New Roman"/>
        </w:rPr>
        <w:t>Закона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удружењима</w:t>
      </w:r>
      <w:proofErr w:type="spellEnd"/>
      <w:r w:rsidRPr="00955288">
        <w:rPr>
          <w:rFonts w:ascii="Times New Roman" w:hAnsi="Times New Roman" w:cs="Times New Roman"/>
        </w:rPr>
        <w:t xml:space="preserve"> („</w:t>
      </w:r>
      <w:proofErr w:type="spellStart"/>
      <w:r w:rsidRPr="00955288">
        <w:rPr>
          <w:rFonts w:ascii="Times New Roman" w:hAnsi="Times New Roman" w:cs="Times New Roman"/>
        </w:rPr>
        <w:t>Службени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гласник</w:t>
      </w:r>
      <w:proofErr w:type="spellEnd"/>
      <w:r w:rsidRPr="00955288">
        <w:rPr>
          <w:rFonts w:ascii="Times New Roman" w:hAnsi="Times New Roman" w:cs="Times New Roman"/>
        </w:rPr>
        <w:t xml:space="preserve"> РС”, </w:t>
      </w:r>
      <w:proofErr w:type="spellStart"/>
      <w:r w:rsidRPr="00955288">
        <w:rPr>
          <w:rFonts w:ascii="Times New Roman" w:hAnsi="Times New Roman" w:cs="Times New Roman"/>
        </w:rPr>
        <w:t>бр</w:t>
      </w:r>
      <w:proofErr w:type="spellEnd"/>
      <w:r w:rsidRPr="00955288">
        <w:rPr>
          <w:rFonts w:ascii="Times New Roman" w:hAnsi="Times New Roman" w:cs="Times New Roman"/>
        </w:rPr>
        <w:t xml:space="preserve">. 51/09, 99/11 – </w:t>
      </w:r>
      <w:proofErr w:type="spellStart"/>
      <w:r w:rsidRPr="00955288">
        <w:rPr>
          <w:rFonts w:ascii="Times New Roman" w:hAnsi="Times New Roman" w:cs="Times New Roman"/>
        </w:rPr>
        <w:t>др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  <w:proofErr w:type="spellStart"/>
      <w:r w:rsidRPr="00955288">
        <w:rPr>
          <w:rFonts w:ascii="Times New Roman" w:hAnsi="Times New Roman" w:cs="Times New Roman"/>
        </w:rPr>
        <w:t>закон</w:t>
      </w:r>
      <w:proofErr w:type="spellEnd"/>
      <w:r w:rsidRPr="00955288">
        <w:rPr>
          <w:rFonts w:ascii="Times New Roman" w:hAnsi="Times New Roman" w:cs="Times New Roman"/>
        </w:rPr>
        <w:t xml:space="preserve"> и 44/18 – </w:t>
      </w:r>
      <w:proofErr w:type="spellStart"/>
      <w:r w:rsidRPr="00955288">
        <w:rPr>
          <w:rFonts w:ascii="Times New Roman" w:hAnsi="Times New Roman" w:cs="Times New Roman"/>
        </w:rPr>
        <w:t>др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  <w:proofErr w:type="spellStart"/>
      <w:r w:rsidRPr="00955288">
        <w:rPr>
          <w:rFonts w:ascii="Times New Roman" w:hAnsi="Times New Roman" w:cs="Times New Roman"/>
        </w:rPr>
        <w:t>закон</w:t>
      </w:r>
      <w:proofErr w:type="spellEnd"/>
      <w:r w:rsidRPr="00955288">
        <w:rPr>
          <w:rFonts w:ascii="Times New Roman" w:hAnsi="Times New Roman" w:cs="Times New Roman"/>
        </w:rPr>
        <w:t xml:space="preserve">), </w:t>
      </w:r>
      <w:proofErr w:type="spellStart"/>
      <w:r w:rsidRPr="00955288">
        <w:rPr>
          <w:rFonts w:ascii="Times New Roman" w:hAnsi="Times New Roman" w:cs="Times New Roman"/>
        </w:rPr>
        <w:t>Уредбе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средствима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подстицање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програма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недостајућег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дела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програма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реализују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удружења</w:t>
      </w:r>
      <w:proofErr w:type="spellEnd"/>
      <w:r w:rsidRPr="00955288">
        <w:rPr>
          <w:rFonts w:ascii="Times New Roman" w:hAnsi="Times New Roman" w:cs="Times New Roman"/>
        </w:rPr>
        <w:t xml:space="preserve"> („</w:t>
      </w:r>
      <w:proofErr w:type="spellStart"/>
      <w:r w:rsidRPr="00955288">
        <w:rPr>
          <w:rFonts w:ascii="Times New Roman" w:hAnsi="Times New Roman" w:cs="Times New Roman"/>
        </w:rPr>
        <w:t>Службени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гласник</w:t>
      </w:r>
      <w:proofErr w:type="spellEnd"/>
      <w:r w:rsidRPr="00955288">
        <w:rPr>
          <w:rFonts w:ascii="Times New Roman" w:hAnsi="Times New Roman" w:cs="Times New Roman"/>
        </w:rPr>
        <w:t xml:space="preserve"> РС”, </w:t>
      </w:r>
      <w:proofErr w:type="spellStart"/>
      <w:r w:rsidRPr="00955288">
        <w:rPr>
          <w:rFonts w:ascii="Times New Roman" w:hAnsi="Times New Roman" w:cs="Times New Roman"/>
        </w:rPr>
        <w:t>број</w:t>
      </w:r>
      <w:proofErr w:type="spellEnd"/>
      <w:r w:rsidRPr="00955288">
        <w:rPr>
          <w:rFonts w:ascii="Times New Roman" w:hAnsi="Times New Roman" w:cs="Times New Roman"/>
        </w:rPr>
        <w:t xml:space="preserve"> 16/18), </w:t>
      </w:r>
      <w:r w:rsidRPr="00955288">
        <w:rPr>
          <w:rFonts w:ascii="Times New Roman" w:hAnsi="Times New Roman" w:cs="Times New Roman"/>
          <w:lang w:val="sr-Cyrl-RS"/>
        </w:rPr>
        <w:t xml:space="preserve">члана </w:t>
      </w:r>
      <w:r w:rsidRPr="00955288">
        <w:rPr>
          <w:rFonts w:ascii="Times New Roman" w:hAnsi="Times New Roman" w:cs="Times New Roman"/>
        </w:rPr>
        <w:t>72.</w:t>
      </w:r>
      <w:r w:rsidRPr="00955288">
        <w:rPr>
          <w:rFonts w:ascii="Times New Roman" w:hAnsi="Times New Roman" w:cs="Times New Roman"/>
          <w:lang w:val="ru-RU"/>
        </w:rPr>
        <w:t xml:space="preserve"> Статута општине Александровац (,,Службени лист општине Александровац</w:t>
      </w:r>
      <w:r w:rsidRPr="00955288">
        <w:rPr>
          <w:rFonts w:ascii="Times New Roman" w:hAnsi="Times New Roman" w:cs="Times New Roman"/>
          <w:lang w:val="sr-Latn-RS"/>
        </w:rPr>
        <w:t>“</w:t>
      </w:r>
      <w:r w:rsidRPr="00955288">
        <w:rPr>
          <w:rFonts w:ascii="Times New Roman" w:hAnsi="Times New Roman" w:cs="Times New Roman"/>
          <w:lang w:val="sr-Cyrl-RS"/>
        </w:rPr>
        <w:t xml:space="preserve"> број 2/2019</w:t>
      </w:r>
      <w:r w:rsidRPr="00955288">
        <w:rPr>
          <w:rFonts w:ascii="Times New Roman" w:hAnsi="Times New Roman" w:cs="Times New Roman"/>
          <w:lang w:val="ru-RU"/>
        </w:rPr>
        <w:t>)</w:t>
      </w:r>
      <w:r w:rsidR="004448A1" w:rsidRPr="00955288">
        <w:rPr>
          <w:rFonts w:ascii="Times New Roman" w:hAnsi="Times New Roman" w:cs="Times New Roman"/>
          <w:lang w:val="sr-Cyrl-RS"/>
        </w:rPr>
        <w:t xml:space="preserve"> и </w:t>
      </w:r>
      <w:r w:rsidRPr="00955288">
        <w:rPr>
          <w:rFonts w:ascii="Times New Roman" w:hAnsi="Times New Roman" w:cs="Times New Roman"/>
          <w:lang w:val="ru-RU"/>
        </w:rPr>
        <w:t xml:space="preserve"> члана 2. Пословника о раду Општинског већа општине Александровац (,,Службени лист општине Александровац</w:t>
      </w:r>
      <w:r w:rsidRPr="00955288">
        <w:rPr>
          <w:rFonts w:ascii="Times New Roman" w:hAnsi="Times New Roman" w:cs="Times New Roman"/>
          <w:lang w:val="sr-Latn-RS"/>
        </w:rPr>
        <w:t>“</w:t>
      </w:r>
      <w:r w:rsidRPr="00955288">
        <w:rPr>
          <w:rFonts w:ascii="Times New Roman" w:hAnsi="Times New Roman" w:cs="Times New Roman"/>
          <w:lang w:val="sr-Cyrl-RS"/>
        </w:rPr>
        <w:t xml:space="preserve"> број 4/2019</w:t>
      </w:r>
      <w:r w:rsidRPr="00955288">
        <w:rPr>
          <w:rFonts w:ascii="Times New Roman" w:hAnsi="Times New Roman" w:cs="Times New Roman"/>
          <w:lang w:val="ru-RU"/>
        </w:rPr>
        <w:t xml:space="preserve">),  </w:t>
      </w:r>
    </w:p>
    <w:p w14:paraId="5EB5C47D" w14:textId="77777777" w:rsidR="0066669C" w:rsidRPr="00955288" w:rsidRDefault="0066669C" w:rsidP="0066669C">
      <w:pPr>
        <w:pStyle w:val="NoSpacing"/>
        <w:jc w:val="both"/>
        <w:rPr>
          <w:rFonts w:ascii="Times New Roman" w:hAnsi="Times New Roman" w:cs="Times New Roman"/>
        </w:rPr>
      </w:pPr>
      <w:r w:rsidRPr="00955288">
        <w:rPr>
          <w:rFonts w:ascii="Times New Roman" w:hAnsi="Times New Roman" w:cs="Times New Roman"/>
          <w:lang w:val="sr-Cyrl-RS"/>
        </w:rPr>
        <w:tab/>
        <w:t xml:space="preserve">Општинско веће Општине Александровац на  </w:t>
      </w:r>
      <w:r w:rsidR="00D573CB">
        <w:rPr>
          <w:rFonts w:ascii="Times New Roman" w:hAnsi="Times New Roman" w:cs="Times New Roman"/>
          <w:lang w:val="sr-Cyrl-RS"/>
        </w:rPr>
        <w:t xml:space="preserve">103. </w:t>
      </w:r>
      <w:r w:rsidRPr="00955288">
        <w:rPr>
          <w:rFonts w:ascii="Times New Roman" w:hAnsi="Times New Roman" w:cs="Times New Roman"/>
          <w:lang w:val="sr-Cyrl-RS"/>
        </w:rPr>
        <w:t xml:space="preserve">седници  одржаној дана </w:t>
      </w:r>
      <w:r w:rsidR="00D573CB">
        <w:rPr>
          <w:rFonts w:ascii="Times New Roman" w:hAnsi="Times New Roman" w:cs="Times New Roman"/>
        </w:rPr>
        <w:t xml:space="preserve">06. </w:t>
      </w:r>
      <w:r w:rsidR="00D573CB">
        <w:rPr>
          <w:rFonts w:ascii="Times New Roman" w:hAnsi="Times New Roman" w:cs="Times New Roman"/>
          <w:lang w:val="sr-Cyrl-RS"/>
        </w:rPr>
        <w:t xml:space="preserve">маја </w:t>
      </w:r>
      <w:r w:rsidRPr="00955288">
        <w:rPr>
          <w:rFonts w:ascii="Times New Roman" w:hAnsi="Times New Roman" w:cs="Times New Roman"/>
          <w:lang w:val="sr-Cyrl-RS"/>
        </w:rPr>
        <w:t>2020. године дон</w:t>
      </w:r>
      <w:r w:rsidR="00D573CB">
        <w:rPr>
          <w:rFonts w:ascii="Times New Roman" w:hAnsi="Times New Roman" w:cs="Times New Roman"/>
          <w:lang w:val="sr-Cyrl-RS"/>
        </w:rPr>
        <w:t>ело је</w:t>
      </w:r>
    </w:p>
    <w:p w14:paraId="7E3FC7BF" w14:textId="77777777" w:rsidR="0066669C" w:rsidRPr="00955288" w:rsidRDefault="0066669C" w:rsidP="0066669C">
      <w:pPr>
        <w:pStyle w:val="NoSpacing"/>
        <w:jc w:val="both"/>
        <w:rPr>
          <w:rFonts w:ascii="Times New Roman" w:hAnsi="Times New Roman" w:cs="Times New Roman"/>
        </w:rPr>
      </w:pPr>
    </w:p>
    <w:p w14:paraId="6FDEF081" w14:textId="77777777" w:rsidR="0066669C" w:rsidRPr="00955288" w:rsidRDefault="0066669C" w:rsidP="0066669C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>ПРАВИЛНИК О КРИТЕРИЈУМИМА И ПОСТУПКУ ОДОБРАВАЊA СРЕДСТАВА ЗА ФИНАНСИРАЊЕ/</w:t>
      </w:r>
      <w:proofErr w:type="gramStart"/>
      <w:r w:rsidRPr="00955288">
        <w:rPr>
          <w:rFonts w:ascii="Times New Roman" w:hAnsi="Times New Roman" w:cs="Times New Roman"/>
        </w:rPr>
        <w:t xml:space="preserve">СУФИНАНСИРАЊЕ </w:t>
      </w:r>
      <w:r w:rsidR="004448A1" w:rsidRPr="00955288">
        <w:rPr>
          <w:rFonts w:ascii="Times New Roman" w:hAnsi="Times New Roman" w:cs="Times New Roman"/>
          <w:lang w:val="sr-Cyrl-RS"/>
        </w:rPr>
        <w:t xml:space="preserve"> </w:t>
      </w:r>
      <w:r w:rsidR="00BA4636" w:rsidRPr="00955288">
        <w:rPr>
          <w:rFonts w:ascii="Times New Roman" w:hAnsi="Times New Roman" w:cs="Times New Roman"/>
          <w:lang w:val="sr-Cyrl-RS"/>
        </w:rPr>
        <w:t>ПРОГРАМА</w:t>
      </w:r>
      <w:proofErr w:type="gramEnd"/>
      <w:r w:rsidRPr="00955288">
        <w:rPr>
          <w:rFonts w:ascii="Times New Roman" w:hAnsi="Times New Roman" w:cs="Times New Roman"/>
        </w:rPr>
        <w:t xml:space="preserve"> ОД ЈАВНОГ ИНТЕРЕСА КОЈЕ РЕАЛИЗУЈУ УДРУЖЕЊА ГРАЂАНА И ОРГАНИЗАЦИЈЕ ЦИВИЛНОГ ДРУШТВА ИЗ БУЏЕТА ОПШТИНЕ </w:t>
      </w:r>
      <w:r w:rsidRPr="00955288">
        <w:rPr>
          <w:rFonts w:ascii="Times New Roman" w:hAnsi="Times New Roman" w:cs="Times New Roman"/>
          <w:lang w:val="sr-Cyrl-RS"/>
        </w:rPr>
        <w:t>АЛЕКСАНДРОВАЦ</w:t>
      </w:r>
    </w:p>
    <w:p w14:paraId="56BD8A76" w14:textId="77777777" w:rsidR="0066669C" w:rsidRPr="00955288" w:rsidRDefault="0066669C" w:rsidP="0066669C">
      <w:pPr>
        <w:pStyle w:val="NoSpacing"/>
        <w:jc w:val="both"/>
        <w:rPr>
          <w:rFonts w:ascii="Times New Roman" w:hAnsi="Times New Roman" w:cs="Times New Roman"/>
        </w:rPr>
      </w:pPr>
    </w:p>
    <w:p w14:paraId="4075A59D" w14:textId="77777777" w:rsidR="0066669C" w:rsidRPr="00955288" w:rsidRDefault="0066669C" w:rsidP="006666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ОПШТЕ ОДРЕДБЕ </w:t>
      </w:r>
    </w:p>
    <w:p w14:paraId="7C5F3C37" w14:textId="77777777" w:rsidR="0066669C" w:rsidRPr="00955288" w:rsidRDefault="0066669C" w:rsidP="0066669C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14:paraId="6C96156B" w14:textId="77777777" w:rsidR="0066669C" w:rsidRPr="00955288" w:rsidRDefault="0066669C" w:rsidP="0066669C">
      <w:pPr>
        <w:pStyle w:val="NoSpacing"/>
        <w:ind w:left="36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1. </w:t>
      </w:r>
    </w:p>
    <w:p w14:paraId="54C0AB6C" w14:textId="77777777" w:rsidR="0066669C" w:rsidRPr="00955288" w:rsidRDefault="0066669C" w:rsidP="0066669C">
      <w:pPr>
        <w:pStyle w:val="NoSpacing"/>
        <w:ind w:firstLine="36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Овим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прописују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мерила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критеријуми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поступак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одобравања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суфинансирање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грађане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општине Александровац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која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реализују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грађана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организације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 xml:space="preserve"> (у </w:t>
      </w:r>
      <w:proofErr w:type="spellStart"/>
      <w:r w:rsidRPr="00955288">
        <w:rPr>
          <w:rFonts w:ascii="Times New Roman" w:hAnsi="Times New Roman" w:cs="Times New Roman"/>
        </w:rPr>
        <w:t>даљем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тексту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Удружења</w:t>
      </w:r>
      <w:proofErr w:type="spellEnd"/>
      <w:r w:rsidRPr="00955288">
        <w:rPr>
          <w:rFonts w:ascii="Times New Roman" w:hAnsi="Times New Roman" w:cs="Times New Roman"/>
        </w:rPr>
        <w:t xml:space="preserve">), а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суфинансирају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(у </w:t>
      </w:r>
      <w:proofErr w:type="spellStart"/>
      <w:r w:rsidRPr="00955288">
        <w:rPr>
          <w:rFonts w:ascii="Times New Roman" w:hAnsi="Times New Roman" w:cs="Times New Roman"/>
        </w:rPr>
        <w:t>даљем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тексту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  <w:proofErr w:type="spellStart"/>
      <w:r w:rsidRPr="00955288">
        <w:rPr>
          <w:rFonts w:ascii="Times New Roman" w:hAnsi="Times New Roman" w:cs="Times New Roman"/>
        </w:rPr>
        <w:t>Општина</w:t>
      </w:r>
      <w:proofErr w:type="spellEnd"/>
      <w:r w:rsidRPr="00955288">
        <w:rPr>
          <w:rFonts w:ascii="Times New Roman" w:hAnsi="Times New Roman" w:cs="Times New Roman"/>
        </w:rPr>
        <w:t xml:space="preserve">). </w:t>
      </w:r>
    </w:p>
    <w:p w14:paraId="7E7D2A51" w14:textId="77777777" w:rsidR="0066669C" w:rsidRPr="00955288" w:rsidRDefault="004448A1" w:rsidP="00955288">
      <w:pPr>
        <w:pStyle w:val="NoSpacing"/>
        <w:ind w:firstLine="360"/>
        <w:jc w:val="both"/>
        <w:rPr>
          <w:rFonts w:ascii="Times New Roman" w:hAnsi="Times New Roman" w:cs="Times New Roman"/>
        </w:rPr>
      </w:pPr>
      <w:proofErr w:type="spellStart"/>
      <w:r w:rsidRPr="00955288">
        <w:rPr>
          <w:rFonts w:ascii="Times New Roman" w:hAnsi="Times New Roman" w:cs="Times New Roman"/>
          <w:color w:val="000000"/>
        </w:rPr>
        <w:t>Програм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чија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реализација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траје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најдуже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годину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дана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55288">
        <w:rPr>
          <w:rFonts w:ascii="Times New Roman" w:hAnsi="Times New Roman" w:cs="Times New Roman"/>
          <w:color w:val="000000"/>
        </w:rPr>
        <w:t>формалном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смислу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може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бити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означен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5288">
        <w:rPr>
          <w:rFonts w:ascii="Times New Roman" w:hAnsi="Times New Roman" w:cs="Times New Roman"/>
          <w:color w:val="000000"/>
        </w:rPr>
        <w:t>називом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955288">
        <w:rPr>
          <w:rFonts w:ascii="Times New Roman" w:hAnsi="Times New Roman" w:cs="Times New Roman"/>
          <w:color w:val="000000"/>
        </w:rPr>
        <w:t>.</w:t>
      </w:r>
    </w:p>
    <w:p w14:paraId="22CD6EB2" w14:textId="77777777" w:rsidR="0066669C" w:rsidRPr="00955288" w:rsidRDefault="0066669C" w:rsidP="0066669C">
      <w:pPr>
        <w:pStyle w:val="NoSpacing"/>
        <w:ind w:left="36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2. </w:t>
      </w:r>
    </w:p>
    <w:p w14:paraId="3E1C7383" w14:textId="77777777" w:rsidR="0066669C" w:rsidRPr="00955288" w:rsidRDefault="0066669C" w:rsidP="0066669C">
      <w:pPr>
        <w:pStyle w:val="NoSpacing"/>
        <w:ind w:left="36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грамима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 1.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грађане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сматрају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грами</w:t>
      </w:r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области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</w:p>
    <w:p w14:paraId="6488420D" w14:textId="77777777" w:rsidR="0066669C" w:rsidRPr="00955288" w:rsidRDefault="0066669C" w:rsidP="0066669C">
      <w:pPr>
        <w:pStyle w:val="NoSpacing"/>
        <w:ind w:left="36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>(</w:t>
      </w:r>
      <w:r w:rsidR="00BA4636" w:rsidRPr="00955288">
        <w:rPr>
          <w:rFonts w:ascii="Times New Roman" w:hAnsi="Times New Roman" w:cs="Times New Roman"/>
        </w:rPr>
        <w:t>1</w:t>
      </w:r>
      <w:r w:rsidRPr="00955288">
        <w:rPr>
          <w:rFonts w:ascii="Times New Roman" w:hAnsi="Times New Roman" w:cs="Times New Roman"/>
        </w:rPr>
        <w:t xml:space="preserve">) </w:t>
      </w:r>
      <w:r w:rsidR="00BA4636"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очување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унапређење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представљање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локалног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културног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наслеђа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добара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баштине</w:t>
      </w:r>
      <w:proofErr w:type="spellEnd"/>
      <w:r w:rsidRPr="00955288">
        <w:rPr>
          <w:rFonts w:ascii="Times New Roman" w:hAnsi="Times New Roman" w:cs="Times New Roman"/>
        </w:rPr>
        <w:t xml:space="preserve"> и</w:t>
      </w:r>
    </w:p>
    <w:p w14:paraId="5A5AE847" w14:textId="77777777" w:rsidR="0066669C" w:rsidRPr="00955288" w:rsidRDefault="0066669C" w:rsidP="0066669C">
      <w:pPr>
        <w:pStyle w:val="NoSpacing"/>
        <w:ind w:left="36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>(</w:t>
      </w:r>
      <w:r w:rsidR="00BA4636" w:rsidRPr="00955288">
        <w:rPr>
          <w:rFonts w:ascii="Times New Roman" w:hAnsi="Times New Roman" w:cs="Times New Roman"/>
        </w:rPr>
        <w:t xml:space="preserve">2) </w:t>
      </w:r>
      <w:r w:rsidR="004448A1" w:rsidRPr="00955288">
        <w:rPr>
          <w:rFonts w:ascii="Times New Roman" w:hAnsi="Times New Roman" w:cs="Times New Roman"/>
          <w:lang w:val="sr-Cyrl-RS"/>
        </w:rPr>
        <w:t>Други програми</w:t>
      </w:r>
      <w:r w:rsidRPr="00955288">
        <w:rPr>
          <w:rFonts w:ascii="Times New Roman" w:hAnsi="Times New Roman" w:cs="Times New Roman"/>
        </w:rPr>
        <w:t xml:space="preserve"> </w:t>
      </w:r>
      <w:r w:rsidR="00BA4636" w:rsidRPr="00955288">
        <w:rPr>
          <w:rFonts w:ascii="Times New Roman" w:hAnsi="Times New Roman" w:cs="Times New Roman"/>
          <w:lang w:val="sr-Cyrl-RS"/>
        </w:rPr>
        <w:t xml:space="preserve">од јавног интереса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доприносе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развоју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складу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законом</w:t>
      </w:r>
      <w:proofErr w:type="spellEnd"/>
      <w:r w:rsidRPr="00955288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Статутом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општине Александровац</w:t>
      </w:r>
      <w:r w:rsidRPr="00955288">
        <w:rPr>
          <w:rFonts w:ascii="Times New Roman" w:hAnsi="Times New Roman" w:cs="Times New Roman"/>
        </w:rPr>
        <w:t xml:space="preserve">. </w:t>
      </w:r>
    </w:p>
    <w:p w14:paraId="6C8DD9C9" w14:textId="77777777" w:rsidR="00BA4636" w:rsidRPr="00955288" w:rsidRDefault="00BA4636" w:rsidP="00955288">
      <w:pPr>
        <w:pStyle w:val="NoSpacing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55288">
        <w:rPr>
          <w:rFonts w:ascii="Times New Roman" w:hAnsi="Times New Roman" w:cs="Times New Roman"/>
          <w:color w:val="000000"/>
        </w:rPr>
        <w:t>Под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програмом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од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јавног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интереса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из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става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1. </w:t>
      </w:r>
      <w:r w:rsidRPr="00955288">
        <w:rPr>
          <w:rFonts w:ascii="Times New Roman" w:hAnsi="Times New Roman" w:cs="Times New Roman"/>
          <w:color w:val="000000"/>
          <w:lang w:val="sr-Cyrl-RS"/>
        </w:rPr>
        <w:t xml:space="preserve">тачка 2. </w:t>
      </w:r>
      <w:proofErr w:type="spellStart"/>
      <w:r w:rsidRPr="00955288">
        <w:rPr>
          <w:rFonts w:ascii="Times New Roman" w:hAnsi="Times New Roman" w:cs="Times New Roman"/>
          <w:color w:val="000000"/>
        </w:rPr>
        <w:t>овог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члана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сматрају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програми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55288">
        <w:rPr>
          <w:rFonts w:ascii="Times New Roman" w:hAnsi="Times New Roman" w:cs="Times New Roman"/>
          <w:color w:val="000000"/>
        </w:rPr>
        <w:t>области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955288">
        <w:rPr>
          <w:rFonts w:ascii="Times New Roman" w:hAnsi="Times New Roman" w:cs="Times New Roman"/>
          <w:color w:val="000000"/>
        </w:rPr>
        <w:t>социјалне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борачко-инвалидске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лица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инвалидитетом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друштвене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бриге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55288">
        <w:rPr>
          <w:rFonts w:ascii="Times New Roman" w:hAnsi="Times New Roman" w:cs="Times New Roman"/>
          <w:color w:val="000000"/>
        </w:rPr>
        <w:t>деци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интерно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расељених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лица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Косова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5288">
        <w:rPr>
          <w:rFonts w:ascii="Times New Roman" w:hAnsi="Times New Roman" w:cs="Times New Roman"/>
          <w:color w:val="000000"/>
        </w:rPr>
        <w:t>Метохије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5288">
        <w:rPr>
          <w:rFonts w:ascii="Times New Roman" w:hAnsi="Times New Roman" w:cs="Times New Roman"/>
          <w:color w:val="000000"/>
        </w:rPr>
        <w:t>избеглица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наталитета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помоћи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старима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здравствене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5288">
        <w:rPr>
          <w:rFonts w:ascii="Times New Roman" w:hAnsi="Times New Roman" w:cs="Times New Roman"/>
          <w:color w:val="000000"/>
        </w:rPr>
        <w:t>промовисања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људских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5288">
        <w:rPr>
          <w:rFonts w:ascii="Times New Roman" w:hAnsi="Times New Roman" w:cs="Times New Roman"/>
          <w:color w:val="000000"/>
        </w:rPr>
        <w:t>мањинских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права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образовања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науке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културе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информисања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животне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средине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одрживог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развоја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заштите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потрошача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борбе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против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корупције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5288">
        <w:rPr>
          <w:rFonts w:ascii="Times New Roman" w:hAnsi="Times New Roman" w:cs="Times New Roman"/>
          <w:color w:val="000000"/>
        </w:rPr>
        <w:t>као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5288">
        <w:rPr>
          <w:rFonts w:ascii="Times New Roman" w:hAnsi="Times New Roman" w:cs="Times New Roman"/>
          <w:color w:val="000000"/>
        </w:rPr>
        <w:t>хуманитарни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програми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5288">
        <w:rPr>
          <w:rFonts w:ascii="Times New Roman" w:hAnsi="Times New Roman" w:cs="Times New Roman"/>
          <w:color w:val="000000"/>
        </w:rPr>
        <w:t>други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програми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55288">
        <w:rPr>
          <w:rFonts w:ascii="Times New Roman" w:hAnsi="Times New Roman" w:cs="Times New Roman"/>
          <w:color w:val="000000"/>
        </w:rPr>
        <w:t>којима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удружење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искључиво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5288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следи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јавне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потребе</w:t>
      </w:r>
      <w:proofErr w:type="spellEnd"/>
      <w:r w:rsidRPr="00955288">
        <w:rPr>
          <w:rFonts w:ascii="Times New Roman" w:hAnsi="Times New Roman" w:cs="Times New Roman"/>
          <w:color w:val="000000"/>
        </w:rPr>
        <w:t>.</w:t>
      </w:r>
    </w:p>
    <w:p w14:paraId="18E8E6BD" w14:textId="77777777" w:rsidR="0066669C" w:rsidRPr="00955288" w:rsidRDefault="0066669C" w:rsidP="0066669C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3.</w:t>
      </w:r>
    </w:p>
    <w:p w14:paraId="39E897BC" w14:textId="77777777" w:rsidR="0066669C" w:rsidRPr="00955288" w:rsidRDefault="0066669C" w:rsidP="0066669C">
      <w:pPr>
        <w:pStyle w:val="NoSpacing"/>
        <w:ind w:firstLine="36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Износ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BA4636" w:rsidRPr="00955288">
        <w:rPr>
          <w:rFonts w:ascii="Times New Roman" w:hAnsi="Times New Roman" w:cs="Times New Roman"/>
          <w:lang w:val="sr-Cyrl-RS"/>
        </w:rPr>
        <w:t xml:space="preserve">и њихова намена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финансирање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proofErr w:type="gramStart"/>
      <w:r w:rsidRPr="00955288">
        <w:rPr>
          <w:rFonts w:ascii="Times New Roman" w:hAnsi="Times New Roman" w:cs="Times New Roman"/>
        </w:rPr>
        <w:t>суфинансирање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BA4636" w:rsidRPr="00955288">
        <w:rPr>
          <w:rFonts w:ascii="Times New Roman" w:hAnsi="Times New Roman" w:cs="Times New Roman"/>
          <w:lang w:val="sr-Cyrl-RS"/>
        </w:rPr>
        <w:t xml:space="preserve"> </w:t>
      </w:r>
      <w:r w:rsidR="004448A1" w:rsidRPr="00955288">
        <w:rPr>
          <w:rFonts w:ascii="Times New Roman" w:hAnsi="Times New Roman" w:cs="Times New Roman"/>
          <w:lang w:val="sr-Cyrl-RS"/>
        </w:rPr>
        <w:t>програма</w:t>
      </w:r>
      <w:proofErr w:type="gram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 2.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утврђује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сваке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године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Одлуком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буџету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="00BA4636" w:rsidRPr="00955288">
        <w:rPr>
          <w:rFonts w:ascii="Times New Roman" w:hAnsi="Times New Roman" w:cs="Times New Roman"/>
          <w:lang w:val="sr-Cyrl-RS"/>
        </w:rPr>
        <w:t xml:space="preserve"> Александровац</w:t>
      </w:r>
      <w:r w:rsidRPr="00955288">
        <w:rPr>
          <w:rFonts w:ascii="Times New Roman" w:hAnsi="Times New Roman" w:cs="Times New Roman"/>
        </w:rPr>
        <w:t xml:space="preserve">. </w:t>
      </w:r>
    </w:p>
    <w:p w14:paraId="2B11CE2E" w14:textId="77777777" w:rsidR="0066669C" w:rsidRPr="00955288" w:rsidRDefault="0066669C" w:rsidP="0066669C">
      <w:pPr>
        <w:pStyle w:val="NoSpacing"/>
        <w:ind w:left="360"/>
        <w:jc w:val="both"/>
        <w:rPr>
          <w:rFonts w:ascii="Times New Roman" w:hAnsi="Times New Roman" w:cs="Times New Roman"/>
          <w:lang w:val="sr-Cyrl-RS"/>
        </w:rPr>
      </w:pPr>
    </w:p>
    <w:p w14:paraId="651F8E1B" w14:textId="77777777" w:rsidR="0066669C" w:rsidRPr="00955288" w:rsidRDefault="0066669C" w:rsidP="0066669C">
      <w:pPr>
        <w:pStyle w:val="NoSpacing"/>
        <w:ind w:left="36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4.</w:t>
      </w:r>
    </w:p>
    <w:p w14:paraId="069B8205" w14:textId="77777777" w:rsidR="0066669C" w:rsidRPr="00955288" w:rsidRDefault="0066669C" w:rsidP="00955288">
      <w:pPr>
        <w:pStyle w:val="NoSpacing"/>
        <w:ind w:firstLine="360"/>
        <w:jc w:val="both"/>
        <w:rPr>
          <w:rFonts w:ascii="Times New Roman" w:hAnsi="Times New Roman" w:cs="Times New Roman"/>
        </w:rPr>
      </w:pPr>
      <w:proofErr w:type="spellStart"/>
      <w:r w:rsidRPr="00955288">
        <w:rPr>
          <w:rFonts w:ascii="Times New Roman" w:hAnsi="Times New Roman" w:cs="Times New Roman"/>
        </w:rPr>
        <w:t>Средства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суфинансирање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 2.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одобравају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основу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16D7B5FD" w14:textId="77777777" w:rsidR="0066669C" w:rsidRPr="00955288" w:rsidRDefault="0066669C" w:rsidP="0066669C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5.</w:t>
      </w:r>
    </w:p>
    <w:p w14:paraId="6C6D58EA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  <w:lang w:val="sr-Cyrl-RS"/>
        </w:rPr>
        <w:t>Општина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финансирати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</w:p>
    <w:p w14:paraId="39F8F714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граме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комерцијалним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ефектима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1F2B8DAA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граме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претходне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године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већ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општинског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, а </w:t>
      </w:r>
      <w:proofErr w:type="spellStart"/>
      <w:r w:rsidRPr="00955288">
        <w:rPr>
          <w:rFonts w:ascii="Times New Roman" w:hAnsi="Times New Roman" w:cs="Times New Roman"/>
        </w:rPr>
        <w:t>нису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реализовани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64E66C9A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дугове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покривање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губитака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дуговања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</w:p>
    <w:p w14:paraId="76E13279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lastRenderedPageBreak/>
        <w:t xml:space="preserve">– </w:t>
      </w:r>
      <w:proofErr w:type="spellStart"/>
      <w:r w:rsidRPr="00955288">
        <w:rPr>
          <w:rFonts w:ascii="Times New Roman" w:hAnsi="Times New Roman" w:cs="Times New Roman"/>
        </w:rPr>
        <w:t>ставке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већ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других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извора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385A46B1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Прихватљиви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трошкови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укључују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</w:p>
    <w:p w14:paraId="7A56BC27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трошкове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потрошног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материјала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материјала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потребног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реализацију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3E6451" w:rsidRPr="00955288">
        <w:rPr>
          <w:rFonts w:ascii="Times New Roman" w:hAnsi="Times New Roman" w:cs="Times New Roman"/>
          <w:lang w:val="sr-Cyrl-RS"/>
        </w:rPr>
        <w:t>програма</w:t>
      </w:r>
      <w:r w:rsidRPr="00955288">
        <w:rPr>
          <w:rFonts w:ascii="Times New Roman" w:hAnsi="Times New Roman" w:cs="Times New Roman"/>
        </w:rPr>
        <w:t xml:space="preserve">; </w:t>
      </w:r>
    </w:p>
    <w:p w14:paraId="6C7D2BC9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трошкове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директно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произилазе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предложених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активности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  <w:proofErr w:type="spellStart"/>
      <w:r w:rsidRPr="00955288">
        <w:rPr>
          <w:rFonts w:ascii="Times New Roman" w:hAnsi="Times New Roman" w:cs="Times New Roman"/>
        </w:rPr>
        <w:t>информисање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оглашавање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штампање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трошкови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организације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обука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остали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текући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трошкови</w:t>
      </w:r>
      <w:proofErr w:type="spellEnd"/>
      <w:r w:rsidRPr="00955288">
        <w:rPr>
          <w:rFonts w:ascii="Times New Roman" w:hAnsi="Times New Roman" w:cs="Times New Roman"/>
        </w:rPr>
        <w:t>;</w:t>
      </w:r>
    </w:p>
    <w:p w14:paraId="1905B588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трошкови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финансијских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услуга</w:t>
      </w:r>
      <w:proofErr w:type="spellEnd"/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банкарска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провизија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0B11F176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трошкови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ангажованих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лица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4A68E12E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трошкови</w:t>
      </w:r>
      <w:proofErr w:type="spellEnd"/>
      <w:r w:rsidRPr="00955288">
        <w:rPr>
          <w:rFonts w:ascii="Times New Roman" w:hAnsi="Times New Roman" w:cs="Times New Roman"/>
        </w:rPr>
        <w:t xml:space="preserve"> ПДВ-а; </w:t>
      </w:r>
    </w:p>
    <w:p w14:paraId="34938D16" w14:textId="77777777" w:rsidR="0066669C" w:rsidRPr="00955288" w:rsidRDefault="00BA4636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индиректне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трошкове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грама</w:t>
      </w:r>
      <w:r w:rsidR="0066669C" w:rsidRPr="00955288">
        <w:rPr>
          <w:rFonts w:ascii="Times New Roman" w:hAnsi="Times New Roman" w:cs="Times New Roman"/>
        </w:rPr>
        <w:t xml:space="preserve"> (</w:t>
      </w:r>
      <w:proofErr w:type="spellStart"/>
      <w:r w:rsidR="0066669C" w:rsidRPr="00955288">
        <w:rPr>
          <w:rFonts w:ascii="Times New Roman" w:hAnsi="Times New Roman" w:cs="Times New Roman"/>
        </w:rPr>
        <w:t>трошкови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електричне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енергије</w:t>
      </w:r>
      <w:proofErr w:type="spellEnd"/>
      <w:r w:rsidR="0066669C" w:rsidRPr="00955288">
        <w:rPr>
          <w:rFonts w:ascii="Times New Roman" w:hAnsi="Times New Roman" w:cs="Times New Roman"/>
        </w:rPr>
        <w:t xml:space="preserve">, </w:t>
      </w:r>
      <w:proofErr w:type="spellStart"/>
      <w:r w:rsidR="0066669C" w:rsidRPr="00955288">
        <w:rPr>
          <w:rFonts w:ascii="Times New Roman" w:hAnsi="Times New Roman" w:cs="Times New Roman"/>
        </w:rPr>
        <w:t>грејања</w:t>
      </w:r>
      <w:proofErr w:type="spellEnd"/>
      <w:r w:rsidR="0066669C" w:rsidRPr="00955288">
        <w:rPr>
          <w:rFonts w:ascii="Times New Roman" w:hAnsi="Times New Roman" w:cs="Times New Roman"/>
        </w:rPr>
        <w:t xml:space="preserve">, </w:t>
      </w:r>
      <w:proofErr w:type="spellStart"/>
      <w:r w:rsidR="0066669C" w:rsidRPr="00955288">
        <w:rPr>
          <w:rFonts w:ascii="Times New Roman" w:hAnsi="Times New Roman" w:cs="Times New Roman"/>
        </w:rPr>
        <w:t>воде</w:t>
      </w:r>
      <w:proofErr w:type="spellEnd"/>
      <w:r w:rsidR="0066669C" w:rsidRPr="00955288">
        <w:rPr>
          <w:rFonts w:ascii="Times New Roman" w:hAnsi="Times New Roman" w:cs="Times New Roman"/>
        </w:rPr>
        <w:t xml:space="preserve">, </w:t>
      </w:r>
      <w:proofErr w:type="spellStart"/>
      <w:r w:rsidR="0066669C" w:rsidRPr="00955288">
        <w:rPr>
          <w:rFonts w:ascii="Times New Roman" w:hAnsi="Times New Roman" w:cs="Times New Roman"/>
        </w:rPr>
        <w:t>телефона</w:t>
      </w:r>
      <w:proofErr w:type="spellEnd"/>
      <w:r w:rsidR="0066669C" w:rsidRPr="00955288">
        <w:rPr>
          <w:rFonts w:ascii="Times New Roman" w:hAnsi="Times New Roman" w:cs="Times New Roman"/>
        </w:rPr>
        <w:t xml:space="preserve">, </w:t>
      </w:r>
      <w:proofErr w:type="spellStart"/>
      <w:r w:rsidR="0066669C" w:rsidRPr="00955288">
        <w:rPr>
          <w:rFonts w:ascii="Times New Roman" w:hAnsi="Times New Roman" w:cs="Times New Roman"/>
        </w:rPr>
        <w:t>канцеларијског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материјала</w:t>
      </w:r>
      <w:proofErr w:type="spellEnd"/>
      <w:r w:rsidR="0066669C" w:rsidRPr="00955288">
        <w:rPr>
          <w:rFonts w:ascii="Times New Roman" w:hAnsi="Times New Roman" w:cs="Times New Roman"/>
        </w:rPr>
        <w:t xml:space="preserve">, </w:t>
      </w:r>
      <w:proofErr w:type="spellStart"/>
      <w:r w:rsidR="0066669C" w:rsidRPr="00955288">
        <w:rPr>
          <w:rFonts w:ascii="Times New Roman" w:hAnsi="Times New Roman" w:cs="Times New Roman"/>
        </w:rPr>
        <w:t>путни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трошкови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итд</w:t>
      </w:r>
      <w:proofErr w:type="spellEnd"/>
      <w:r w:rsidR="0066669C" w:rsidRPr="00955288">
        <w:rPr>
          <w:rFonts w:ascii="Times New Roman" w:hAnsi="Times New Roman" w:cs="Times New Roman"/>
        </w:rPr>
        <w:t xml:space="preserve">.) </w:t>
      </w:r>
      <w:proofErr w:type="spellStart"/>
      <w:r w:rsidR="0066669C" w:rsidRPr="00955288">
        <w:rPr>
          <w:rFonts w:ascii="Times New Roman" w:hAnsi="Times New Roman" w:cs="Times New Roman"/>
        </w:rPr>
        <w:t>који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морају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бити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нижи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од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2</w:t>
      </w:r>
      <w:r w:rsidR="0066669C" w:rsidRPr="00955288">
        <w:rPr>
          <w:rFonts w:ascii="Times New Roman" w:hAnsi="Times New Roman" w:cs="Times New Roman"/>
        </w:rPr>
        <w:t xml:space="preserve">0% </w:t>
      </w:r>
      <w:proofErr w:type="spellStart"/>
      <w:r w:rsidR="0066669C" w:rsidRPr="00955288">
        <w:rPr>
          <w:rFonts w:ascii="Times New Roman" w:hAnsi="Times New Roman" w:cs="Times New Roman"/>
        </w:rPr>
        <w:t>укупног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износа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средстава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која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се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додељују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јавним</w:t>
      </w:r>
      <w:proofErr w:type="spellEnd"/>
      <w:r w:rsidR="0066669C" w:rsidRPr="00955288">
        <w:rPr>
          <w:rFonts w:ascii="Times New Roman" w:hAnsi="Times New Roman" w:cs="Times New Roman"/>
        </w:rPr>
        <w:t xml:space="preserve"> </w:t>
      </w:r>
      <w:proofErr w:type="spellStart"/>
      <w:r w:rsidR="0066669C" w:rsidRPr="00955288">
        <w:rPr>
          <w:rFonts w:ascii="Times New Roman" w:hAnsi="Times New Roman" w:cs="Times New Roman"/>
        </w:rPr>
        <w:t>конкурсом</w:t>
      </w:r>
      <w:proofErr w:type="spellEnd"/>
      <w:r w:rsidR="0066669C" w:rsidRPr="00955288">
        <w:rPr>
          <w:rFonts w:ascii="Times New Roman" w:hAnsi="Times New Roman" w:cs="Times New Roman"/>
        </w:rPr>
        <w:t xml:space="preserve">. </w:t>
      </w:r>
    </w:p>
    <w:p w14:paraId="1B9843A3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3B6771FF" w14:textId="77777777" w:rsidR="0066669C" w:rsidRPr="00955288" w:rsidRDefault="0066669C" w:rsidP="0095528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КОРИСНИЦИ СРЕДСТАВА </w:t>
      </w:r>
    </w:p>
    <w:p w14:paraId="0A8D1CCE" w14:textId="77777777" w:rsidR="0066669C" w:rsidRPr="00955288" w:rsidRDefault="0066669C" w:rsidP="0066669C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6.</w:t>
      </w:r>
    </w:p>
    <w:p w14:paraId="6296C428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Право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подношења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финансирање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удружење</w:t>
      </w:r>
      <w:proofErr w:type="spellEnd"/>
      <w:r w:rsidRPr="00955288">
        <w:rPr>
          <w:rFonts w:ascii="Times New Roman" w:hAnsi="Times New Roman" w:cs="Times New Roman"/>
        </w:rPr>
        <w:t>:</w:t>
      </w:r>
    </w:p>
    <w:p w14:paraId="4CF00AA5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које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регистровано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складу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Законом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удружењима</w:t>
      </w:r>
      <w:proofErr w:type="spellEnd"/>
      <w:r w:rsidRPr="00955288">
        <w:rPr>
          <w:rFonts w:ascii="Times New Roman" w:hAnsi="Times New Roman" w:cs="Times New Roman"/>
        </w:rPr>
        <w:t xml:space="preserve"> („</w:t>
      </w:r>
      <w:proofErr w:type="spellStart"/>
      <w:r w:rsidRPr="00955288">
        <w:rPr>
          <w:rFonts w:ascii="Times New Roman" w:hAnsi="Times New Roman" w:cs="Times New Roman"/>
        </w:rPr>
        <w:t>Службени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гласник</w:t>
      </w:r>
      <w:proofErr w:type="spellEnd"/>
      <w:r w:rsidRPr="00955288">
        <w:rPr>
          <w:rFonts w:ascii="Times New Roman" w:hAnsi="Times New Roman" w:cs="Times New Roman"/>
        </w:rPr>
        <w:t xml:space="preserve"> РС”, </w:t>
      </w:r>
      <w:proofErr w:type="spellStart"/>
      <w:r w:rsidRPr="00955288">
        <w:rPr>
          <w:rFonts w:ascii="Times New Roman" w:hAnsi="Times New Roman" w:cs="Times New Roman"/>
        </w:rPr>
        <w:t>бр</w:t>
      </w:r>
      <w:proofErr w:type="spellEnd"/>
      <w:r w:rsidRPr="00955288">
        <w:rPr>
          <w:rFonts w:ascii="Times New Roman" w:hAnsi="Times New Roman" w:cs="Times New Roman"/>
        </w:rPr>
        <w:t xml:space="preserve">. 51/09, 99/11 – </w:t>
      </w:r>
      <w:proofErr w:type="spellStart"/>
      <w:r w:rsidRPr="00955288">
        <w:rPr>
          <w:rFonts w:ascii="Times New Roman" w:hAnsi="Times New Roman" w:cs="Times New Roman"/>
        </w:rPr>
        <w:t>др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  <w:proofErr w:type="spellStart"/>
      <w:r w:rsidRPr="00955288">
        <w:rPr>
          <w:rFonts w:ascii="Times New Roman" w:hAnsi="Times New Roman" w:cs="Times New Roman"/>
        </w:rPr>
        <w:t>закон</w:t>
      </w:r>
      <w:proofErr w:type="spellEnd"/>
      <w:r w:rsidRPr="00955288">
        <w:rPr>
          <w:rFonts w:ascii="Times New Roman" w:hAnsi="Times New Roman" w:cs="Times New Roman"/>
        </w:rPr>
        <w:t xml:space="preserve"> и 44/18 – </w:t>
      </w:r>
      <w:proofErr w:type="spellStart"/>
      <w:r w:rsidRPr="00955288">
        <w:rPr>
          <w:rFonts w:ascii="Times New Roman" w:hAnsi="Times New Roman" w:cs="Times New Roman"/>
        </w:rPr>
        <w:t>др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  <w:proofErr w:type="spellStart"/>
      <w:r w:rsidRPr="00955288">
        <w:rPr>
          <w:rFonts w:ascii="Times New Roman" w:hAnsi="Times New Roman" w:cs="Times New Roman"/>
        </w:rPr>
        <w:t>закон</w:t>
      </w:r>
      <w:proofErr w:type="spellEnd"/>
      <w:r w:rsidRPr="00955288">
        <w:rPr>
          <w:rFonts w:ascii="Times New Roman" w:hAnsi="Times New Roman" w:cs="Times New Roman"/>
        </w:rPr>
        <w:t xml:space="preserve">)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територији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; </w:t>
      </w:r>
    </w:p>
    <w:p w14:paraId="2FD54D29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које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територији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општине 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ван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територије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, а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представља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општину Александровац</w:t>
      </w:r>
      <w:r w:rsidRPr="00955288">
        <w:rPr>
          <w:rFonts w:ascii="Times New Roman" w:hAnsi="Times New Roman" w:cs="Times New Roman"/>
        </w:rPr>
        <w:t xml:space="preserve"> и </w:t>
      </w:r>
    </w:p>
    <w:p w14:paraId="24FDE2FB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које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директно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одговорно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припрему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извођење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>.</w:t>
      </w:r>
    </w:p>
    <w:p w14:paraId="3AF97CCB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103547C6" w14:textId="77777777" w:rsidR="0066669C" w:rsidRPr="00955288" w:rsidRDefault="0066669C" w:rsidP="006666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ИМЕНОВАЊЕ И НАДЛЕЖНОСТИ КОМИСИЈЕ </w:t>
      </w:r>
    </w:p>
    <w:p w14:paraId="670F2A1B" w14:textId="77777777" w:rsidR="0066669C" w:rsidRPr="00955288" w:rsidRDefault="0066669C" w:rsidP="0066669C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4BCF29F8" w14:textId="77777777" w:rsidR="0066669C" w:rsidRPr="00955288" w:rsidRDefault="0066669C" w:rsidP="0066669C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7.</w:t>
      </w:r>
    </w:p>
    <w:p w14:paraId="6589F8F7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Комисија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коју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именује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4448A1" w:rsidRPr="00955288">
        <w:rPr>
          <w:rFonts w:ascii="Times New Roman" w:hAnsi="Times New Roman" w:cs="Times New Roman"/>
          <w:lang w:val="sr-Cyrl-RS"/>
        </w:rPr>
        <w:t>Општинско веће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спроводи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поступак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  <w:proofErr w:type="spellStart"/>
      <w:r w:rsidRPr="00955288">
        <w:rPr>
          <w:rFonts w:ascii="Times New Roman" w:hAnsi="Times New Roman" w:cs="Times New Roman"/>
        </w:rPr>
        <w:t>Комисија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свом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саставу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мора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имати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председника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четири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један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обавезно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дипломирани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правник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један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дипломирани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економиста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79210ED1" w14:textId="77777777" w:rsidR="0066669C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Чланови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могу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чланови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04426822" w14:textId="77777777" w:rsidR="00CE37B3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Чланови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потписују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изјаву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немају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приватни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вези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организацијом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одговорним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лицима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организације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пријавила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02A18BBD" w14:textId="77777777" w:rsidR="00CE37B3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У </w:t>
      </w:r>
      <w:proofErr w:type="spellStart"/>
      <w:r w:rsidRPr="00955288">
        <w:rPr>
          <w:rFonts w:ascii="Times New Roman" w:hAnsi="Times New Roman" w:cs="Times New Roman"/>
        </w:rPr>
        <w:t>случају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потпише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изјаву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55288">
        <w:rPr>
          <w:rFonts w:ascii="Times New Roman" w:hAnsi="Times New Roman" w:cs="Times New Roman"/>
        </w:rPr>
        <w:t>председник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proofErr w:type="gram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>Александровац</w:t>
      </w:r>
      <w:r w:rsidR="00CE37B3" w:rsidRPr="00955288">
        <w:rPr>
          <w:rFonts w:ascii="Times New Roman" w:hAnsi="Times New Roman" w:cs="Times New Roman"/>
        </w:rPr>
        <w:t xml:space="preserve"> </w:t>
      </w:r>
      <w:proofErr w:type="spellStart"/>
      <w:r w:rsidR="00CE37B3" w:rsidRPr="00955288">
        <w:rPr>
          <w:rFonts w:ascii="Times New Roman" w:hAnsi="Times New Roman" w:cs="Times New Roman"/>
        </w:rPr>
        <w:t>ће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уместо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именовати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друго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лице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0A7A8BA9" w14:textId="77777777" w:rsidR="00CE37B3" w:rsidRPr="00955288" w:rsidRDefault="0066669C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Против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потписао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лажну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изјаву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приватни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односу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организацију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одговорно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лице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организације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пријавило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па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учествујући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конкурсном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поступку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довео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себе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стварни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сукоб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спровешће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дисциплински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поступак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1A4C7624" w14:textId="77777777" w:rsidR="00E70514" w:rsidRPr="00955288" w:rsidRDefault="00E70514" w:rsidP="0066669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  <w:color w:val="000000"/>
        </w:rPr>
        <w:t>Чланови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комисије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не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добијају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накнаду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за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свој</w:t>
      </w:r>
      <w:proofErr w:type="spellEnd"/>
      <w:r w:rsidRPr="009552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5288">
        <w:rPr>
          <w:rFonts w:ascii="Times New Roman" w:hAnsi="Times New Roman" w:cs="Times New Roman"/>
          <w:color w:val="000000"/>
        </w:rPr>
        <w:t>рад</w:t>
      </w:r>
      <w:proofErr w:type="spellEnd"/>
      <w:r w:rsidRPr="00955288">
        <w:rPr>
          <w:rFonts w:ascii="Times New Roman" w:hAnsi="Times New Roman" w:cs="Times New Roman"/>
          <w:color w:val="000000"/>
        </w:rPr>
        <w:t>.</w:t>
      </w:r>
    </w:p>
    <w:p w14:paraId="025CFFD7" w14:textId="77777777" w:rsidR="00CE37B3" w:rsidRPr="00955288" w:rsidRDefault="0066669C" w:rsidP="00955288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955288">
        <w:rPr>
          <w:rFonts w:ascii="Times New Roman" w:hAnsi="Times New Roman" w:cs="Times New Roman"/>
        </w:rPr>
        <w:t>Стручне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административно-техничке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послове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спровођење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као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обавља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>Општинска управа општине Александровац</w:t>
      </w:r>
      <w:r w:rsidRPr="00955288">
        <w:rPr>
          <w:rFonts w:ascii="Times New Roman" w:hAnsi="Times New Roman" w:cs="Times New Roman"/>
        </w:rPr>
        <w:t xml:space="preserve">. </w:t>
      </w:r>
    </w:p>
    <w:p w14:paraId="44CF8B3F" w14:textId="77777777" w:rsidR="00E70514" w:rsidRPr="00955288" w:rsidRDefault="00E70514" w:rsidP="00CE37B3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691DD18E" w14:textId="77777777" w:rsidR="00CE37B3" w:rsidRPr="00955288" w:rsidRDefault="0066669C" w:rsidP="00CE37B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8.</w:t>
      </w:r>
    </w:p>
    <w:p w14:paraId="37FD2FB2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ab/>
      </w:r>
      <w:proofErr w:type="spellStart"/>
      <w:r w:rsidRPr="00955288">
        <w:rPr>
          <w:rFonts w:ascii="Times New Roman" w:hAnsi="Times New Roman" w:cs="Times New Roman"/>
        </w:rPr>
        <w:t>Задаци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</w:p>
    <w:p w14:paraId="071B83DA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припреми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текст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459E00E9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утврди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образац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подношење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5995C5C2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утврди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образац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61D07885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утврди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начин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бодовања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критеријума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оцењивање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; </w:t>
      </w:r>
    </w:p>
    <w:p w14:paraId="15AC6661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истеку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рока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подношење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размотри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изврши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оцену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сваког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основу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бодовања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критеријума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11E04579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сачини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записник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спроведеном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конкурсу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63D5E934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lastRenderedPageBreak/>
        <w:t xml:space="preserve">–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сачини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избору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финансирати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 xml:space="preserve">Александровац </w:t>
      </w:r>
      <w:r w:rsidRPr="00955288">
        <w:rPr>
          <w:rFonts w:ascii="Times New Roman" w:hAnsi="Times New Roman" w:cs="Times New Roman"/>
        </w:rPr>
        <w:t xml:space="preserve">и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објави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интернет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презентацији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20605D37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сачини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прелиминарну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одлуку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; </w:t>
      </w:r>
    </w:p>
    <w:p w14:paraId="2BE4BAFB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сачини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коначну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Одлуку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; </w:t>
      </w:r>
    </w:p>
    <w:p w14:paraId="00E60B46" w14:textId="77777777" w:rsidR="00CE37B3" w:rsidRPr="00955288" w:rsidRDefault="0066669C" w:rsidP="00CE37B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утврди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уговора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финансирању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и</w:t>
      </w:r>
    </w:p>
    <w:p w14:paraId="144B38FA" w14:textId="77777777" w:rsidR="00CE37B3" w:rsidRPr="00955288" w:rsidRDefault="0066669C" w:rsidP="00955288">
      <w:pPr>
        <w:pStyle w:val="NoSpacing"/>
        <w:jc w:val="both"/>
        <w:rPr>
          <w:rFonts w:ascii="Times New Roman" w:hAnsi="Times New Roman" w:cs="Times New Roman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након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реализованих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прегледаних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наративних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финансијских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извештаја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кориснике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сачини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извештаја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правдању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достави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Већу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усвајање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24D5794F" w14:textId="77777777" w:rsidR="00CE37B3" w:rsidRPr="00955288" w:rsidRDefault="0066669C" w:rsidP="00CE37B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ПОСТУПАК ДОДЕЛЕ СРЕДСТАВА </w:t>
      </w:r>
    </w:p>
    <w:p w14:paraId="2C9B8A4E" w14:textId="77777777" w:rsidR="00CE37B3" w:rsidRPr="00955288" w:rsidRDefault="00CE37B3" w:rsidP="00CE37B3">
      <w:pPr>
        <w:pStyle w:val="NoSpacing"/>
        <w:ind w:left="1080"/>
        <w:rPr>
          <w:rFonts w:ascii="Times New Roman" w:hAnsi="Times New Roman" w:cs="Times New Roman"/>
          <w:lang w:val="sr-Cyrl-RS"/>
        </w:rPr>
      </w:pPr>
    </w:p>
    <w:p w14:paraId="66158FD0" w14:textId="77777777" w:rsidR="00CE37B3" w:rsidRPr="00955288" w:rsidRDefault="0066669C" w:rsidP="00CE37B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9.</w:t>
      </w:r>
    </w:p>
    <w:p w14:paraId="643B0CF8" w14:textId="77777777" w:rsidR="00CE37B3" w:rsidRPr="00955288" w:rsidRDefault="0066669C" w:rsidP="00CE37B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55288">
        <w:rPr>
          <w:rFonts w:ascii="Times New Roman" w:hAnsi="Times New Roman" w:cs="Times New Roman"/>
        </w:rPr>
        <w:t>председник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proofErr w:type="gram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расписује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финансирању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. </w:t>
      </w:r>
    </w:p>
    <w:p w14:paraId="486D658D" w14:textId="77777777" w:rsidR="00CE37B3" w:rsidRPr="00955288" w:rsidRDefault="0066669C" w:rsidP="00CE37B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расписује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најмање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једном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годишње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складу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Одлуком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буџету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текућу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годину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27DDBBCC" w14:textId="77777777" w:rsidR="00CE37B3" w:rsidRPr="00955288" w:rsidRDefault="00CE37B3" w:rsidP="00CE37B3">
      <w:pPr>
        <w:pStyle w:val="NoSpacing"/>
        <w:rPr>
          <w:rFonts w:ascii="Times New Roman" w:hAnsi="Times New Roman" w:cs="Times New Roman"/>
          <w:lang w:val="sr-Cyrl-RS"/>
        </w:rPr>
      </w:pPr>
    </w:p>
    <w:p w14:paraId="007A5855" w14:textId="77777777" w:rsidR="00CE37B3" w:rsidRPr="00955288" w:rsidRDefault="0066669C" w:rsidP="00CE37B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10.</w:t>
      </w:r>
    </w:p>
    <w:p w14:paraId="709B5279" w14:textId="77777777" w:rsidR="00CE37B3" w:rsidRPr="00955288" w:rsidRDefault="0066669C" w:rsidP="004448A1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9079F">
        <w:rPr>
          <w:rFonts w:ascii="Times New Roman" w:hAnsi="Times New Roman" w:cs="Times New Roman"/>
        </w:rPr>
        <w:t>Конкурс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за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доделу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објављује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огласној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табли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која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налази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згради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адреси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>Јаше Петровића број 26, Алекснадровац</w:t>
      </w:r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званичној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интернет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презентацији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>– www.</w:t>
      </w:r>
      <w:r w:rsidR="00CE37B3" w:rsidRPr="00955288">
        <w:rPr>
          <w:rFonts w:ascii="Times New Roman" w:hAnsi="Times New Roman" w:cs="Times New Roman"/>
        </w:rPr>
        <w:t>aleksandrovac</w:t>
      </w:r>
      <w:r w:rsidRPr="00955288">
        <w:rPr>
          <w:rFonts w:ascii="Times New Roman" w:hAnsi="Times New Roman" w:cs="Times New Roman"/>
        </w:rPr>
        <w:t xml:space="preserve">.rs. </w:t>
      </w:r>
    </w:p>
    <w:p w14:paraId="11B7E27F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садржи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</w:p>
    <w:p w14:paraId="5678EECA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укупан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износ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област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расписује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786D8E40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услове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мора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испуни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као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учесник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јавном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конкурсу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1DF72969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процедуру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рок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пријављивање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2DFC53DF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критеријуме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мерила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оцену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бодовање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свих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; </w:t>
      </w:r>
    </w:p>
    <w:p w14:paraId="442A6ABA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пријавни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образац</w:t>
      </w:r>
      <w:proofErr w:type="spellEnd"/>
      <w:r w:rsidRPr="00955288">
        <w:rPr>
          <w:rFonts w:ascii="Times New Roman" w:hAnsi="Times New Roman" w:cs="Times New Roman"/>
        </w:rPr>
        <w:t>;</w:t>
      </w:r>
    </w:p>
    <w:p w14:paraId="2A4D3DCF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списак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прилога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обавезно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прилажу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пријаву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7048F8AD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рок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доношење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избору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448A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додели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>;</w:t>
      </w:r>
    </w:p>
    <w:p w14:paraId="3A78F3D1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начин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објављивања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додељивању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4D2E7337" w14:textId="77777777" w:rsidR="00CE37B3" w:rsidRPr="00955288" w:rsidRDefault="0066669C" w:rsidP="00CE37B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друге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одредбе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важности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реализацију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0A06DA1A" w14:textId="77777777" w:rsidR="00CE37B3" w:rsidRPr="00955288" w:rsidRDefault="00CE37B3" w:rsidP="00CE37B3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43E9D81C" w14:textId="77777777" w:rsidR="00CE37B3" w:rsidRPr="00955288" w:rsidRDefault="0066669C" w:rsidP="00CE37B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11.</w:t>
      </w:r>
    </w:p>
    <w:p w14:paraId="7D147AA4" w14:textId="77777777" w:rsidR="00CE37B3" w:rsidRPr="0029079F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9079F">
        <w:rPr>
          <w:rFonts w:ascii="Times New Roman" w:hAnsi="Times New Roman" w:cs="Times New Roman"/>
        </w:rPr>
        <w:t>Конкурсна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документација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садржи</w:t>
      </w:r>
      <w:proofErr w:type="spellEnd"/>
      <w:r w:rsidRPr="0029079F">
        <w:rPr>
          <w:rFonts w:ascii="Times New Roman" w:hAnsi="Times New Roman" w:cs="Times New Roman"/>
        </w:rPr>
        <w:t xml:space="preserve">: </w:t>
      </w:r>
    </w:p>
    <w:p w14:paraId="15B1E8EE" w14:textId="77777777" w:rsidR="00CE37B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оригинални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образац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две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копије</w:t>
      </w:r>
      <w:proofErr w:type="spellEnd"/>
      <w:r w:rsidRPr="00955288">
        <w:rPr>
          <w:rFonts w:ascii="Times New Roman" w:hAnsi="Times New Roman" w:cs="Times New Roman"/>
        </w:rPr>
        <w:t xml:space="preserve"> (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буџет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изјаву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подносиоца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изјава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партнерству</w:t>
      </w:r>
      <w:proofErr w:type="spellEnd"/>
      <w:r w:rsidRPr="00955288">
        <w:rPr>
          <w:rFonts w:ascii="Times New Roman" w:hAnsi="Times New Roman" w:cs="Times New Roman"/>
        </w:rPr>
        <w:t xml:space="preserve">), </w:t>
      </w:r>
      <w:proofErr w:type="spellStart"/>
      <w:r w:rsidRPr="00955288">
        <w:rPr>
          <w:rFonts w:ascii="Times New Roman" w:hAnsi="Times New Roman" w:cs="Times New Roman"/>
        </w:rPr>
        <w:t>потписане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оверене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печатом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6541B5F8" w14:textId="77777777" w:rsidR="00CE37B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извод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Агенције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привредне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регистре</w:t>
      </w:r>
      <w:proofErr w:type="spellEnd"/>
      <w:r w:rsidRPr="00955288">
        <w:rPr>
          <w:rFonts w:ascii="Times New Roman" w:hAnsi="Times New Roman" w:cs="Times New Roman"/>
        </w:rPr>
        <w:t xml:space="preserve"> (</w:t>
      </w:r>
      <w:proofErr w:type="spellStart"/>
      <w:r w:rsidRPr="00955288">
        <w:rPr>
          <w:rFonts w:ascii="Times New Roman" w:hAnsi="Times New Roman" w:cs="Times New Roman"/>
        </w:rPr>
        <w:t>прибавља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службеној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дужности</w:t>
      </w:r>
      <w:proofErr w:type="spellEnd"/>
      <w:r w:rsidRPr="00955288">
        <w:rPr>
          <w:rFonts w:ascii="Times New Roman" w:hAnsi="Times New Roman" w:cs="Times New Roman"/>
        </w:rPr>
        <w:t xml:space="preserve">); </w:t>
      </w:r>
    </w:p>
    <w:p w14:paraId="24EEDE30" w14:textId="77777777" w:rsidR="00CE37B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копија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Статута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подносиоца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пријаве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7ACE8AE9" w14:textId="77777777" w:rsidR="00CE37B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доказ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отвареном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подрачуну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организационој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јединици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Управе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трезор</w:t>
      </w:r>
      <w:proofErr w:type="spellEnd"/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филијали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унос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корисника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Евиденцију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корисника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отварање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подрачуна</w:t>
      </w:r>
      <w:proofErr w:type="spellEnd"/>
      <w:r w:rsidRPr="00955288">
        <w:rPr>
          <w:rFonts w:ascii="Times New Roman" w:hAnsi="Times New Roman" w:cs="Times New Roman"/>
        </w:rPr>
        <w:t>;</w:t>
      </w:r>
    </w:p>
    <w:p w14:paraId="60B404AE" w14:textId="77777777" w:rsidR="00CE37B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радне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биографије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ангажованих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лица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граму</w:t>
      </w:r>
      <w:r w:rsidRPr="00955288">
        <w:rPr>
          <w:rFonts w:ascii="Times New Roman" w:hAnsi="Times New Roman" w:cs="Times New Roman"/>
        </w:rPr>
        <w:t xml:space="preserve">; </w:t>
      </w:r>
    </w:p>
    <w:p w14:paraId="752460BF" w14:textId="77777777" w:rsidR="00CE37B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уговоре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ангажовању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лицима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укљученим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; </w:t>
      </w:r>
    </w:p>
    <w:p w14:paraId="0FA081EA" w14:textId="77777777" w:rsidR="00CE37B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доказ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суфинансирању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партнерске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донаторске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организације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ако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тако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реализује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1BA4B1AC" w14:textId="77777777" w:rsidR="00CE37B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организација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чији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аплицира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прелази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износ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500.000,00 </w:t>
      </w:r>
      <w:proofErr w:type="spellStart"/>
      <w:r w:rsidRPr="00955288">
        <w:rPr>
          <w:rFonts w:ascii="Times New Roman" w:hAnsi="Times New Roman" w:cs="Times New Roman"/>
        </w:rPr>
        <w:t>динара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мора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доказати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већ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искуство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управљању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грамима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вредели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исто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више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колико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</w:t>
      </w:r>
      <w:proofErr w:type="spellStart"/>
      <w:r w:rsidRPr="00955288">
        <w:rPr>
          <w:rFonts w:ascii="Times New Roman" w:hAnsi="Times New Roman" w:cs="Times New Roman"/>
        </w:rPr>
        <w:t>којим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аплицира</w:t>
      </w:r>
      <w:proofErr w:type="spellEnd"/>
      <w:r w:rsidRPr="00955288">
        <w:rPr>
          <w:rFonts w:ascii="Times New Roman" w:hAnsi="Times New Roman" w:cs="Times New Roman"/>
        </w:rPr>
        <w:t xml:space="preserve"> и</w:t>
      </w:r>
    </w:p>
    <w:p w14:paraId="1840C7C9" w14:textId="77777777" w:rsidR="00CE37B3" w:rsidRPr="00955288" w:rsidRDefault="0066669C" w:rsidP="0095528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друга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документа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сматра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одговарајућим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предложени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. </w:t>
      </w:r>
    </w:p>
    <w:p w14:paraId="083D3B9F" w14:textId="77777777" w:rsidR="00CE37B3" w:rsidRPr="00955288" w:rsidRDefault="0066669C" w:rsidP="00CE37B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12.</w:t>
      </w:r>
    </w:p>
    <w:p w14:paraId="3024EED2" w14:textId="77777777" w:rsidR="00CE37B3" w:rsidRPr="00955288" w:rsidRDefault="0066669C" w:rsidP="00CE37B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Подносиоци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5288">
        <w:rPr>
          <w:rFonts w:ascii="Times New Roman" w:hAnsi="Times New Roman" w:cs="Times New Roman"/>
        </w:rPr>
        <w:t>пријава</w:t>
      </w:r>
      <w:proofErr w:type="spellEnd"/>
      <w:r w:rsidR="00CE37B3" w:rsidRPr="00955288">
        <w:rPr>
          <w:rFonts w:ascii="Times New Roman" w:hAnsi="Times New Roman" w:cs="Times New Roman"/>
          <w:lang w:val="sr-Cyrl-RS"/>
        </w:rPr>
        <w:t xml:space="preserve"> 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пријавне</w:t>
      </w:r>
      <w:proofErr w:type="spellEnd"/>
      <w:proofErr w:type="gram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обрасце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попуњавају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српском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језику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ћириличним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писмом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  <w:proofErr w:type="spellStart"/>
      <w:r w:rsidRPr="00955288">
        <w:rPr>
          <w:rFonts w:ascii="Times New Roman" w:hAnsi="Times New Roman" w:cs="Times New Roman"/>
        </w:rPr>
        <w:t>Пријава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написана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руком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сматрати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важећом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13EAC0A3" w14:textId="77777777" w:rsidR="00CE37B3" w:rsidRPr="00955288" w:rsidRDefault="0066669C" w:rsidP="00E7051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lastRenderedPageBreak/>
        <w:t>Попуњени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оверени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одштампани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образац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три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примерка</w:t>
      </w:r>
      <w:proofErr w:type="spellEnd"/>
      <w:r w:rsidRPr="00955288">
        <w:rPr>
          <w:rFonts w:ascii="Times New Roman" w:hAnsi="Times New Roman" w:cs="Times New Roman"/>
        </w:rPr>
        <w:t xml:space="preserve"> (</w:t>
      </w:r>
      <w:proofErr w:type="spellStart"/>
      <w:r w:rsidRPr="00955288">
        <w:rPr>
          <w:rFonts w:ascii="Times New Roman" w:hAnsi="Times New Roman" w:cs="Times New Roman"/>
        </w:rPr>
        <w:t>један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оригинал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две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копије</w:t>
      </w:r>
      <w:proofErr w:type="spellEnd"/>
      <w:r w:rsidRPr="00955288">
        <w:rPr>
          <w:rFonts w:ascii="Times New Roman" w:hAnsi="Times New Roman" w:cs="Times New Roman"/>
        </w:rPr>
        <w:t xml:space="preserve">) и </w:t>
      </w:r>
      <w:proofErr w:type="spellStart"/>
      <w:r w:rsidRPr="00955288">
        <w:rPr>
          <w:rFonts w:ascii="Times New Roman" w:hAnsi="Times New Roman" w:cs="Times New Roman"/>
        </w:rPr>
        <w:t>пратећа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документација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достављају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Комисији</w:t>
      </w:r>
      <w:proofErr w:type="spellEnd"/>
      <w:r w:rsidRPr="00955288">
        <w:rPr>
          <w:rFonts w:ascii="Times New Roman" w:hAnsi="Times New Roman" w:cs="Times New Roman"/>
        </w:rPr>
        <w:t xml:space="preserve">, у </w:t>
      </w:r>
      <w:proofErr w:type="spellStart"/>
      <w:r w:rsidRPr="00955288">
        <w:rPr>
          <w:rFonts w:ascii="Times New Roman" w:hAnsi="Times New Roman" w:cs="Times New Roman"/>
        </w:rPr>
        <w:t>затвореној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коверти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назнаком</w:t>
      </w:r>
      <w:proofErr w:type="spellEnd"/>
      <w:r w:rsidRPr="00955288">
        <w:rPr>
          <w:rFonts w:ascii="Times New Roman" w:hAnsi="Times New Roman" w:cs="Times New Roman"/>
        </w:rPr>
        <w:t>: „</w:t>
      </w:r>
      <w:proofErr w:type="spellStart"/>
      <w:r w:rsidRPr="00955288">
        <w:rPr>
          <w:rFonts w:ascii="Times New Roman" w:hAnsi="Times New Roman" w:cs="Times New Roman"/>
        </w:rPr>
        <w:t>Пријава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финансирање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реализују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грађана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организација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CE37B3" w:rsidRPr="00955288">
        <w:rPr>
          <w:rFonts w:ascii="Times New Roman" w:hAnsi="Times New Roman" w:cs="Times New Roman"/>
          <w:lang w:val="sr-Cyrl-RS"/>
        </w:rPr>
        <w:t>општине Александровац</w:t>
      </w: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отварати</w:t>
      </w:r>
      <w:proofErr w:type="spellEnd"/>
      <w:r w:rsidRPr="00955288">
        <w:rPr>
          <w:rFonts w:ascii="Times New Roman" w:hAnsi="Times New Roman" w:cs="Times New Roman"/>
        </w:rPr>
        <w:t xml:space="preserve">”. </w:t>
      </w:r>
    </w:p>
    <w:p w14:paraId="2FECF898" w14:textId="77777777" w:rsidR="00CE37B3" w:rsidRPr="00955288" w:rsidRDefault="0066669C" w:rsidP="00CE37B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13.</w:t>
      </w:r>
    </w:p>
    <w:p w14:paraId="3109AEB8" w14:textId="77777777" w:rsidR="0099227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Пријаве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достављају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5288">
        <w:rPr>
          <w:rFonts w:ascii="Times New Roman" w:hAnsi="Times New Roman" w:cs="Times New Roman"/>
        </w:rPr>
        <w:t>поштом</w:t>
      </w:r>
      <w:proofErr w:type="spellEnd"/>
      <w:r w:rsidR="00992273" w:rsidRPr="00955288">
        <w:rPr>
          <w:rFonts w:ascii="Times New Roman" w:hAnsi="Times New Roman" w:cs="Times New Roman"/>
          <w:lang w:val="sr-Cyrl-RS"/>
        </w:rPr>
        <w:t xml:space="preserve"> 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proofErr w:type="gram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адресу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992273" w:rsidRPr="00955288">
        <w:rPr>
          <w:rFonts w:ascii="Times New Roman" w:hAnsi="Times New Roman" w:cs="Times New Roman"/>
          <w:lang w:val="sr-Cyrl-RS"/>
        </w:rPr>
        <w:t>Александровац, улица Јаше Петровића број 26, 37 230 Александровац</w:t>
      </w:r>
      <w:r w:rsidRPr="00955288">
        <w:rPr>
          <w:rFonts w:ascii="Times New Roman" w:hAnsi="Times New Roman" w:cs="Times New Roman"/>
        </w:rPr>
        <w:t xml:space="preserve"> </w:t>
      </w:r>
      <w:r w:rsidR="00992273" w:rsidRPr="0095528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лично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писарници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згради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992273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. </w:t>
      </w:r>
    </w:p>
    <w:p w14:paraId="5B8097F7" w14:textId="77777777" w:rsidR="00992273" w:rsidRPr="00955288" w:rsidRDefault="0066669C" w:rsidP="0099227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Благовременом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доставом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сматра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препоручена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пошиљка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предата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пошти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најкасније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последњег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утврђеног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рока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документације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која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садржи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жиг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поште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последнјим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утврђеног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рока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без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обзира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датум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приспећа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6F52D7BD" w14:textId="77777777" w:rsidR="00992273" w:rsidRPr="00955288" w:rsidRDefault="0066669C" w:rsidP="00E7051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Пријаве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послате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било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други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начин</w:t>
      </w:r>
      <w:proofErr w:type="spellEnd"/>
      <w:r w:rsidRPr="00955288">
        <w:rPr>
          <w:rFonts w:ascii="Times New Roman" w:hAnsi="Times New Roman" w:cs="Times New Roman"/>
        </w:rPr>
        <w:t xml:space="preserve"> (</w:t>
      </w:r>
      <w:proofErr w:type="spellStart"/>
      <w:r w:rsidRPr="00955288">
        <w:rPr>
          <w:rFonts w:ascii="Times New Roman" w:hAnsi="Times New Roman" w:cs="Times New Roman"/>
        </w:rPr>
        <w:t>нпр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  <w:proofErr w:type="spellStart"/>
      <w:r w:rsidRPr="00955288">
        <w:rPr>
          <w:rFonts w:ascii="Times New Roman" w:hAnsi="Times New Roman" w:cs="Times New Roman"/>
        </w:rPr>
        <w:t>факсом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електронском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поштом</w:t>
      </w:r>
      <w:proofErr w:type="spellEnd"/>
      <w:r w:rsidRPr="00955288">
        <w:rPr>
          <w:rFonts w:ascii="Times New Roman" w:hAnsi="Times New Roman" w:cs="Times New Roman"/>
        </w:rPr>
        <w:t xml:space="preserve">) </w:t>
      </w:r>
      <w:proofErr w:type="spellStart"/>
      <w:r w:rsidRPr="00955288">
        <w:rPr>
          <w:rFonts w:ascii="Times New Roman" w:hAnsi="Times New Roman" w:cs="Times New Roman"/>
        </w:rPr>
        <w:t>неће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узете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разматрање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582B54E9" w14:textId="77777777" w:rsidR="00992273" w:rsidRPr="00955288" w:rsidRDefault="0066669C" w:rsidP="0099227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14.</w:t>
      </w:r>
    </w:p>
    <w:p w14:paraId="1165542D" w14:textId="77777777" w:rsidR="00992273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Рок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подношење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утврдити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Комисија</w:t>
      </w:r>
      <w:proofErr w:type="spellEnd"/>
      <w:r w:rsidRPr="00955288">
        <w:rPr>
          <w:rFonts w:ascii="Times New Roman" w:hAnsi="Times New Roman" w:cs="Times New Roman"/>
        </w:rPr>
        <w:t xml:space="preserve">, а </w:t>
      </w:r>
      <w:proofErr w:type="spellStart"/>
      <w:r w:rsidRPr="00955288">
        <w:rPr>
          <w:rFonts w:ascii="Times New Roman" w:hAnsi="Times New Roman" w:cs="Times New Roman"/>
        </w:rPr>
        <w:t>исти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може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краћи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15 </w:t>
      </w:r>
      <w:proofErr w:type="spellStart"/>
      <w:r w:rsidRPr="00955288">
        <w:rPr>
          <w:rFonts w:ascii="Times New Roman" w:hAnsi="Times New Roman" w:cs="Times New Roman"/>
        </w:rPr>
        <w:t>нити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дужи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30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објављивања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>.</w:t>
      </w:r>
    </w:p>
    <w:p w14:paraId="775AFA8A" w14:textId="77777777" w:rsidR="00992273" w:rsidRPr="00955288" w:rsidRDefault="00992273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14:paraId="784A892C" w14:textId="77777777" w:rsidR="00992273" w:rsidRPr="00955288" w:rsidRDefault="0066669C" w:rsidP="009922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МЕРИЛА И КРИТЕРИЈУМИ ЗА ИЗБОР ПРОГРАМА И ПРОЈЕКАТА </w:t>
      </w:r>
    </w:p>
    <w:p w14:paraId="5E7D65BA" w14:textId="77777777" w:rsidR="00992273" w:rsidRPr="00955288" w:rsidRDefault="00992273" w:rsidP="00992273">
      <w:pPr>
        <w:pStyle w:val="NoSpacing"/>
        <w:rPr>
          <w:rFonts w:ascii="Times New Roman" w:hAnsi="Times New Roman" w:cs="Times New Roman"/>
          <w:lang w:val="sr-Cyrl-RS"/>
        </w:rPr>
      </w:pPr>
    </w:p>
    <w:p w14:paraId="0BB47D72" w14:textId="77777777" w:rsidR="00992273" w:rsidRPr="00955288" w:rsidRDefault="0066669C" w:rsidP="0099227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15.</w:t>
      </w:r>
    </w:p>
    <w:p w14:paraId="263D2EF8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Основни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критеријуми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избор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405FDE" w:rsidRPr="00955288">
        <w:rPr>
          <w:rFonts w:ascii="Times New Roman" w:hAnsi="Times New Roman" w:cs="Times New Roman"/>
          <w:lang w:val="sr-Cyrl-RS"/>
        </w:rPr>
        <w:t>програма/</w:t>
      </w:r>
      <w:proofErr w:type="spellStart"/>
      <w:r w:rsidRPr="00955288">
        <w:rPr>
          <w:rFonts w:ascii="Times New Roman" w:hAnsi="Times New Roman" w:cs="Times New Roman"/>
        </w:rPr>
        <w:t>пројеката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финансирају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</w:p>
    <w:p w14:paraId="143FAE8C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усклађеност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захтевима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 xml:space="preserve">, 1–10 </w:t>
      </w:r>
      <w:proofErr w:type="spellStart"/>
      <w:r w:rsidRPr="00955288">
        <w:rPr>
          <w:rFonts w:ascii="Times New Roman" w:hAnsi="Times New Roman" w:cs="Times New Roman"/>
        </w:rPr>
        <w:t>бодова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6A17EB27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референце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: </w:t>
      </w:r>
      <w:proofErr w:type="spellStart"/>
      <w:r w:rsidRPr="00955288">
        <w:rPr>
          <w:rFonts w:ascii="Times New Roman" w:hAnsi="Times New Roman" w:cs="Times New Roman"/>
        </w:rPr>
        <w:t>област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којој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дужина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трајања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број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лица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укључује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могућност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развијања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његова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одрживост</w:t>
      </w:r>
      <w:proofErr w:type="spellEnd"/>
      <w:r w:rsidRPr="00955288">
        <w:rPr>
          <w:rFonts w:ascii="Times New Roman" w:hAnsi="Times New Roman" w:cs="Times New Roman"/>
        </w:rPr>
        <w:t xml:space="preserve">, 1–10 </w:t>
      </w:r>
      <w:proofErr w:type="spellStart"/>
      <w:r w:rsidRPr="00955288">
        <w:rPr>
          <w:rFonts w:ascii="Times New Roman" w:hAnsi="Times New Roman" w:cs="Times New Roman"/>
        </w:rPr>
        <w:t>бодова</w:t>
      </w:r>
      <w:proofErr w:type="spellEnd"/>
      <w:r w:rsidRPr="00955288">
        <w:rPr>
          <w:rFonts w:ascii="Times New Roman" w:hAnsi="Times New Roman" w:cs="Times New Roman"/>
        </w:rPr>
        <w:t>;</w:t>
      </w:r>
    </w:p>
    <w:p w14:paraId="32A51D26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остварени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резултати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т</w:t>
      </w:r>
      <w:proofErr w:type="spellStart"/>
      <w:r w:rsidRPr="00955288">
        <w:rPr>
          <w:rFonts w:ascii="Times New Roman" w:hAnsi="Times New Roman" w:cs="Times New Roman"/>
        </w:rPr>
        <w:t>ходних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година</w:t>
      </w:r>
      <w:proofErr w:type="spellEnd"/>
      <w:r w:rsidRPr="00955288">
        <w:rPr>
          <w:rFonts w:ascii="Times New Roman" w:hAnsi="Times New Roman" w:cs="Times New Roman"/>
        </w:rPr>
        <w:t xml:space="preserve">, 1–10 </w:t>
      </w:r>
      <w:proofErr w:type="spellStart"/>
      <w:r w:rsidRPr="00955288">
        <w:rPr>
          <w:rFonts w:ascii="Times New Roman" w:hAnsi="Times New Roman" w:cs="Times New Roman"/>
        </w:rPr>
        <w:t>бодова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035BF674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кадровска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опремљеност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удружења</w:t>
      </w:r>
      <w:proofErr w:type="spellEnd"/>
      <w:r w:rsidRPr="00955288">
        <w:rPr>
          <w:rFonts w:ascii="Times New Roman" w:hAnsi="Times New Roman" w:cs="Times New Roman"/>
        </w:rPr>
        <w:t xml:space="preserve">, 1–10 </w:t>
      </w:r>
      <w:proofErr w:type="spellStart"/>
      <w:r w:rsidRPr="00955288">
        <w:rPr>
          <w:rFonts w:ascii="Times New Roman" w:hAnsi="Times New Roman" w:cs="Times New Roman"/>
        </w:rPr>
        <w:t>бодова</w:t>
      </w:r>
      <w:proofErr w:type="spellEnd"/>
      <w:r w:rsidRPr="00955288">
        <w:rPr>
          <w:rFonts w:ascii="Times New Roman" w:hAnsi="Times New Roman" w:cs="Times New Roman"/>
        </w:rPr>
        <w:t>;</w:t>
      </w:r>
    </w:p>
    <w:p w14:paraId="7A0A63BA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суфинансирање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других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извора</w:t>
      </w:r>
      <w:proofErr w:type="spellEnd"/>
      <w:r w:rsidRPr="00955288">
        <w:rPr>
          <w:rFonts w:ascii="Times New Roman" w:hAnsi="Times New Roman" w:cs="Times New Roman"/>
        </w:rPr>
        <w:t xml:space="preserve">: </w:t>
      </w:r>
      <w:proofErr w:type="spellStart"/>
      <w:r w:rsidRPr="00955288">
        <w:rPr>
          <w:rFonts w:ascii="Times New Roman" w:hAnsi="Times New Roman" w:cs="Times New Roman"/>
        </w:rPr>
        <w:t>сопствених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прихода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фондова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Европске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уније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поклона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донација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легата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кредита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друго</w:t>
      </w:r>
      <w:proofErr w:type="spellEnd"/>
      <w:r w:rsidRPr="00955288">
        <w:rPr>
          <w:rFonts w:ascii="Times New Roman" w:hAnsi="Times New Roman" w:cs="Times New Roman"/>
        </w:rPr>
        <w:t xml:space="preserve">, у </w:t>
      </w:r>
      <w:proofErr w:type="spellStart"/>
      <w:r w:rsidRPr="00955288">
        <w:rPr>
          <w:rFonts w:ascii="Times New Roman" w:hAnsi="Times New Roman" w:cs="Times New Roman"/>
        </w:rPr>
        <w:t>случају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недостајућег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дела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финансирање</w:t>
      </w:r>
      <w:proofErr w:type="spellEnd"/>
      <w:r w:rsidRPr="00955288">
        <w:rPr>
          <w:rFonts w:ascii="Times New Roman" w:hAnsi="Times New Roman" w:cs="Times New Roman"/>
        </w:rPr>
        <w:t xml:space="preserve">, 1–10 </w:t>
      </w:r>
      <w:proofErr w:type="spellStart"/>
      <w:r w:rsidRPr="00955288">
        <w:rPr>
          <w:rFonts w:ascii="Times New Roman" w:hAnsi="Times New Roman" w:cs="Times New Roman"/>
        </w:rPr>
        <w:t>бодова</w:t>
      </w:r>
      <w:proofErr w:type="spellEnd"/>
      <w:r w:rsidRPr="00955288">
        <w:rPr>
          <w:rFonts w:ascii="Times New Roman" w:hAnsi="Times New Roman" w:cs="Times New Roman"/>
        </w:rPr>
        <w:t>;</w:t>
      </w:r>
    </w:p>
    <w:p w14:paraId="7BA0E17C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– </w:t>
      </w:r>
      <w:proofErr w:type="spellStart"/>
      <w:r w:rsidRPr="00955288">
        <w:rPr>
          <w:rFonts w:ascii="Times New Roman" w:hAnsi="Times New Roman" w:cs="Times New Roman"/>
        </w:rPr>
        <w:t>веза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резултата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планираних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трошкова</w:t>
      </w:r>
      <w:proofErr w:type="spellEnd"/>
      <w:r w:rsidRPr="00955288">
        <w:rPr>
          <w:rFonts w:ascii="Times New Roman" w:hAnsi="Times New Roman" w:cs="Times New Roman"/>
        </w:rPr>
        <w:t xml:space="preserve">, 1–10 </w:t>
      </w:r>
      <w:proofErr w:type="spellStart"/>
      <w:r w:rsidRPr="00955288">
        <w:rPr>
          <w:rFonts w:ascii="Times New Roman" w:hAnsi="Times New Roman" w:cs="Times New Roman"/>
        </w:rPr>
        <w:t>бодова</w:t>
      </w:r>
      <w:proofErr w:type="spellEnd"/>
      <w:r w:rsidRPr="00955288">
        <w:rPr>
          <w:rFonts w:ascii="Times New Roman" w:hAnsi="Times New Roman" w:cs="Times New Roman"/>
        </w:rPr>
        <w:t xml:space="preserve">; </w:t>
      </w:r>
    </w:p>
    <w:p w14:paraId="65F74941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– </w:t>
      </w:r>
      <w:proofErr w:type="spellStart"/>
      <w:r w:rsidRPr="00955288">
        <w:rPr>
          <w:rFonts w:ascii="Times New Roman" w:hAnsi="Times New Roman" w:cs="Times New Roman"/>
        </w:rPr>
        <w:t>обим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задовољавања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грађане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степен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унапређења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стања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области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којој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спроводи</w:t>
      </w:r>
      <w:proofErr w:type="spellEnd"/>
      <w:r w:rsidRPr="00955288">
        <w:rPr>
          <w:rFonts w:ascii="Times New Roman" w:hAnsi="Times New Roman" w:cs="Times New Roman"/>
        </w:rPr>
        <w:t xml:space="preserve"> 1–20 </w:t>
      </w:r>
      <w:proofErr w:type="spellStart"/>
      <w:r w:rsidRPr="00955288">
        <w:rPr>
          <w:rFonts w:ascii="Times New Roman" w:hAnsi="Times New Roman" w:cs="Times New Roman"/>
        </w:rPr>
        <w:t>бодова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5AC24284" w14:textId="77777777" w:rsidR="00886455" w:rsidRPr="00955288" w:rsidRDefault="0066669C" w:rsidP="00992273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Максималан</w:t>
      </w:r>
      <w:proofErr w:type="spellEnd"/>
      <w:r w:rsidR="00682891"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укупни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резултатат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80 </w:t>
      </w:r>
      <w:proofErr w:type="spellStart"/>
      <w:r w:rsidRPr="00955288">
        <w:rPr>
          <w:rFonts w:ascii="Times New Roman" w:hAnsi="Times New Roman" w:cs="Times New Roman"/>
        </w:rPr>
        <w:t>бодова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697E9E1D" w14:textId="77777777" w:rsidR="00886455" w:rsidRPr="00955288" w:rsidRDefault="00886455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3984A869" w14:textId="77777777" w:rsidR="00886455" w:rsidRPr="00955288" w:rsidRDefault="0066669C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16.</w:t>
      </w:r>
    </w:p>
    <w:p w14:paraId="313D90DF" w14:textId="77777777" w:rsidR="00886455" w:rsidRPr="00955288" w:rsidRDefault="0066669C" w:rsidP="0088645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Комисија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разматра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поднете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пријаве</w:t>
      </w:r>
      <w:proofErr w:type="spellEnd"/>
      <w:r w:rsidRPr="00955288">
        <w:rPr>
          <w:rFonts w:ascii="Times New Roman" w:hAnsi="Times New Roman" w:cs="Times New Roman"/>
        </w:rPr>
        <w:t xml:space="preserve"> и у </w:t>
      </w:r>
      <w:proofErr w:type="spellStart"/>
      <w:r w:rsidRPr="00955288">
        <w:rPr>
          <w:rFonts w:ascii="Times New Roman" w:hAnsi="Times New Roman" w:cs="Times New Roman"/>
        </w:rPr>
        <w:t>складу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условима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сачињава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избору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финансирати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суфинансирати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одобреним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износима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новчаних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сваки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. </w:t>
      </w:r>
    </w:p>
    <w:p w14:paraId="21EB94DA" w14:textId="77777777" w:rsidR="00886455" w:rsidRPr="00955288" w:rsidRDefault="0066669C" w:rsidP="0088645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О </w:t>
      </w:r>
      <w:proofErr w:type="spellStart"/>
      <w:r w:rsidRPr="00955288">
        <w:rPr>
          <w:rFonts w:ascii="Times New Roman" w:hAnsi="Times New Roman" w:cs="Times New Roman"/>
        </w:rPr>
        <w:t>спроведеном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поступку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води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записник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сачињава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избору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исту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доставља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председнику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, у </w:t>
      </w:r>
      <w:proofErr w:type="spellStart"/>
      <w:r w:rsidRPr="00955288">
        <w:rPr>
          <w:rFonts w:ascii="Times New Roman" w:hAnsi="Times New Roman" w:cs="Times New Roman"/>
        </w:rPr>
        <w:t>року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20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завршетка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65BA40DD" w14:textId="77777777" w:rsidR="00886455" w:rsidRPr="00955288" w:rsidRDefault="0066669C" w:rsidP="0029079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Записник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спроведеном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поступку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предлог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избору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финансирају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објављују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интернет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презентацији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  <w:r w:rsidR="00886455" w:rsidRPr="00955288">
        <w:rPr>
          <w:rFonts w:ascii="Times New Roman" w:hAnsi="Times New Roman" w:cs="Times New Roman"/>
          <w:lang w:val="sr-Cyrl-RS"/>
        </w:rPr>
        <w:tab/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основу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записника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предлога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55288">
        <w:rPr>
          <w:rFonts w:ascii="Times New Roman" w:hAnsi="Times New Roman" w:cs="Times New Roman"/>
        </w:rPr>
        <w:t>председник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proofErr w:type="gram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доноси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прелиминарну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одлуку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финансирању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. </w:t>
      </w:r>
    </w:p>
    <w:p w14:paraId="35575E0A" w14:textId="77777777" w:rsidR="00886455" w:rsidRPr="00955288" w:rsidRDefault="0066669C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17.</w:t>
      </w:r>
    </w:p>
    <w:p w14:paraId="73BF73DB" w14:textId="77777777" w:rsidR="00886455" w:rsidRPr="00955288" w:rsidRDefault="0066669C" w:rsidP="00405FD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Прелиминарна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одлука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финансирању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објављује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званичној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интернет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5288">
        <w:rPr>
          <w:rFonts w:ascii="Times New Roman" w:hAnsi="Times New Roman" w:cs="Times New Roman"/>
        </w:rPr>
        <w:t>страници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proofErr w:type="gram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огласној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табли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року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осам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њеног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доношења</w:t>
      </w:r>
      <w:proofErr w:type="spellEnd"/>
      <w:r w:rsidRPr="00955288">
        <w:rPr>
          <w:rFonts w:ascii="Times New Roman" w:hAnsi="Times New Roman" w:cs="Times New Roman"/>
        </w:rPr>
        <w:t>.</w:t>
      </w:r>
    </w:p>
    <w:p w14:paraId="12CC8AAD" w14:textId="77777777" w:rsidR="00886455" w:rsidRPr="00955288" w:rsidRDefault="0066669C" w:rsidP="00405FD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955288">
        <w:rPr>
          <w:rFonts w:ascii="Times New Roman" w:hAnsi="Times New Roman" w:cs="Times New Roman"/>
        </w:rPr>
        <w:t>Учесници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имају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Општинском в</w:t>
      </w:r>
      <w:proofErr w:type="spellStart"/>
      <w:r w:rsidRPr="00955288">
        <w:rPr>
          <w:rFonts w:ascii="Times New Roman" w:hAnsi="Times New Roman" w:cs="Times New Roman"/>
        </w:rPr>
        <w:t>ећу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поднесу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приговор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прелиминарну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 16. </w:t>
      </w:r>
      <w:proofErr w:type="spellStart"/>
      <w:r w:rsidRPr="00955288">
        <w:rPr>
          <w:rFonts w:ascii="Times New Roman" w:hAnsi="Times New Roman" w:cs="Times New Roman"/>
        </w:rPr>
        <w:t>став</w:t>
      </w:r>
      <w:proofErr w:type="spellEnd"/>
      <w:r w:rsidRPr="00955288">
        <w:rPr>
          <w:rFonts w:ascii="Times New Roman" w:hAnsi="Times New Roman" w:cs="Times New Roman"/>
        </w:rPr>
        <w:t xml:space="preserve"> 4.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року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објављивања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прелиминарне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4BF0DAE6" w14:textId="77777777" w:rsidR="00886455" w:rsidRPr="00955288" w:rsidRDefault="0066669C" w:rsidP="00405FD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Прелиминарна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</w:t>
      </w:r>
      <w:r w:rsidR="00886455" w:rsidRPr="00955288">
        <w:rPr>
          <w:rFonts w:ascii="Times New Roman" w:hAnsi="Times New Roman" w:cs="Times New Roman"/>
        </w:rPr>
        <w:t>а</w:t>
      </w:r>
      <w:proofErr w:type="spellEnd"/>
      <w:r w:rsidR="00886455" w:rsidRPr="00955288">
        <w:rPr>
          <w:rFonts w:ascii="Times New Roman" w:hAnsi="Times New Roman" w:cs="Times New Roman"/>
        </w:rPr>
        <w:t xml:space="preserve"> о</w:t>
      </w:r>
      <w:r w:rsidR="00886455" w:rsidRPr="0095528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финансирању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комисија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сачинила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која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настала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основу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бодовања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биће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поништена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уколико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поступку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одлучивања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учествовао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био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сукобу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интереса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односу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организацију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одговорно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лице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организације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друштва</w:t>
      </w:r>
      <w:proofErr w:type="spellEnd"/>
      <w:r w:rsidRPr="00955288">
        <w:rPr>
          <w:rFonts w:ascii="Times New Roman" w:hAnsi="Times New Roman" w:cs="Times New Roman"/>
        </w:rPr>
        <w:t>.</w:t>
      </w:r>
    </w:p>
    <w:p w14:paraId="720A9167" w14:textId="77777777" w:rsidR="00886455" w:rsidRPr="00955288" w:rsidRDefault="0066669C" w:rsidP="00405FD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Општинско веће општине 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одлучује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поднетом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приговору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става</w:t>
      </w:r>
      <w:proofErr w:type="spellEnd"/>
      <w:r w:rsidRPr="00955288">
        <w:rPr>
          <w:rFonts w:ascii="Times New Roman" w:hAnsi="Times New Roman" w:cs="Times New Roman"/>
        </w:rPr>
        <w:t xml:space="preserve"> 2.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року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15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пријема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приговора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1A79132F" w14:textId="77777777" w:rsidR="00886455" w:rsidRPr="00955288" w:rsidRDefault="0066669C" w:rsidP="00405FD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Коначна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Одлука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финансирању</w:t>
      </w:r>
      <w:proofErr w:type="spellEnd"/>
      <w:r w:rsidRPr="00955288">
        <w:rPr>
          <w:rFonts w:ascii="Times New Roman" w:hAnsi="Times New Roman" w:cs="Times New Roman"/>
        </w:rPr>
        <w:t>/</w:t>
      </w:r>
      <w:proofErr w:type="spellStart"/>
      <w:r w:rsidRPr="00955288">
        <w:rPr>
          <w:rFonts w:ascii="Times New Roman" w:hAnsi="Times New Roman" w:cs="Times New Roman"/>
        </w:rPr>
        <w:t>суфинансирању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објављује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званичној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интернет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страници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огласној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табли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року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осам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доношења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31E1A1CE" w14:textId="77777777" w:rsidR="00886455" w:rsidRPr="00955288" w:rsidRDefault="0066669C" w:rsidP="00955288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955288">
        <w:rPr>
          <w:rFonts w:ascii="Times New Roman" w:hAnsi="Times New Roman" w:cs="Times New Roman"/>
        </w:rPr>
        <w:t>Ако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одобреном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граму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одобрена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новчана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реализацију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ограма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наведених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буџету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носилац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програма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закључења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усклађује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износом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расположивих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доставља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измењен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буџет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предлога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5FDE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најкасније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року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три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пријема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обавештења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потреби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усклађивања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0CFD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одобреним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средствима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38092A5D" w14:textId="77777777" w:rsidR="00886455" w:rsidRPr="00955288" w:rsidRDefault="0066669C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18.</w:t>
      </w:r>
    </w:p>
    <w:p w14:paraId="52AAF30C" w14:textId="77777777" w:rsidR="00886455" w:rsidRPr="00955288" w:rsidRDefault="0066669C" w:rsidP="0088645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основу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Коначне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одлуке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председник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општине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закључује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корисницима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којима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одобрена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новчана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основу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конкурса</w:t>
      </w:r>
      <w:proofErr w:type="spellEnd"/>
      <w:r w:rsidRPr="00955288">
        <w:rPr>
          <w:rFonts w:ascii="Times New Roman" w:hAnsi="Times New Roman" w:cs="Times New Roman"/>
        </w:rPr>
        <w:t>.</w:t>
      </w:r>
    </w:p>
    <w:p w14:paraId="033AF538" w14:textId="77777777" w:rsidR="00886455" w:rsidRPr="00955288" w:rsidRDefault="0066669C" w:rsidP="0095528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претходног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уређују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међусобна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обавезе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страна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начин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рок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пренос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одобрених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рок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реализацију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400CFD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обавеза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подношења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извештаја</w:t>
      </w:r>
      <w:proofErr w:type="spellEnd"/>
      <w:r w:rsidRPr="00955288">
        <w:rPr>
          <w:rFonts w:ascii="Times New Roman" w:hAnsi="Times New Roman" w:cs="Times New Roman"/>
        </w:rPr>
        <w:t xml:space="preserve"> (</w:t>
      </w:r>
      <w:proofErr w:type="spellStart"/>
      <w:r w:rsidRPr="00955288">
        <w:rPr>
          <w:rFonts w:ascii="Times New Roman" w:hAnsi="Times New Roman" w:cs="Times New Roman"/>
        </w:rPr>
        <w:t>наративног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финансијског</w:t>
      </w:r>
      <w:proofErr w:type="spellEnd"/>
      <w:r w:rsidRPr="00955288">
        <w:rPr>
          <w:rFonts w:ascii="Times New Roman" w:hAnsi="Times New Roman" w:cs="Times New Roman"/>
        </w:rPr>
        <w:t xml:space="preserve">), </w:t>
      </w:r>
      <w:proofErr w:type="spellStart"/>
      <w:r w:rsidRPr="00955288">
        <w:rPr>
          <w:rFonts w:ascii="Times New Roman" w:hAnsi="Times New Roman" w:cs="Times New Roman"/>
        </w:rPr>
        <w:t>начин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решавања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спорова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као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друга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обавезе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страна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07DE215D" w14:textId="77777777" w:rsidR="00886455" w:rsidRPr="00955288" w:rsidRDefault="0066669C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19.</w:t>
      </w:r>
    </w:p>
    <w:p w14:paraId="6FB2B338" w14:textId="77777777" w:rsidR="00886455" w:rsidRPr="00955288" w:rsidRDefault="0066669C" w:rsidP="0088645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Корисници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дужни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Одељењу за финасније и локално економски развој Општинске управе општине 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поднесу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извештај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реализацији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доставе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доказе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наменском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коришћењу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, у </w:t>
      </w:r>
      <w:proofErr w:type="spellStart"/>
      <w:r w:rsidRPr="00955288">
        <w:rPr>
          <w:rFonts w:ascii="Times New Roman" w:hAnsi="Times New Roman" w:cs="Times New Roman"/>
        </w:rPr>
        <w:t>складу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закљученим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уговором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35925249" w14:textId="77777777" w:rsidR="00886455" w:rsidRPr="0029079F" w:rsidRDefault="0066669C" w:rsidP="0088645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9079F">
        <w:rPr>
          <w:rFonts w:ascii="Times New Roman" w:hAnsi="Times New Roman" w:cs="Times New Roman"/>
        </w:rPr>
        <w:t>Сви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наративни</w:t>
      </w:r>
      <w:proofErr w:type="spellEnd"/>
      <w:r w:rsidRPr="0029079F">
        <w:rPr>
          <w:rFonts w:ascii="Times New Roman" w:hAnsi="Times New Roman" w:cs="Times New Roman"/>
        </w:rPr>
        <w:t xml:space="preserve"> и </w:t>
      </w:r>
      <w:proofErr w:type="spellStart"/>
      <w:r w:rsidRPr="0029079F">
        <w:rPr>
          <w:rFonts w:ascii="Times New Roman" w:hAnsi="Times New Roman" w:cs="Times New Roman"/>
        </w:rPr>
        <w:t>финансијски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извештаји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удружења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грађана</w:t>
      </w:r>
      <w:proofErr w:type="spellEnd"/>
      <w:r w:rsidRPr="0029079F">
        <w:rPr>
          <w:rFonts w:ascii="Times New Roman" w:hAnsi="Times New Roman" w:cs="Times New Roman"/>
        </w:rPr>
        <w:t xml:space="preserve"> и </w:t>
      </w:r>
      <w:proofErr w:type="spellStart"/>
      <w:r w:rsidRPr="0029079F">
        <w:rPr>
          <w:rFonts w:ascii="Times New Roman" w:hAnsi="Times New Roman" w:cs="Times New Roman"/>
        </w:rPr>
        <w:t>организација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цивилног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друштва</w:t>
      </w:r>
      <w:proofErr w:type="spellEnd"/>
      <w:r w:rsidRPr="0029079F">
        <w:rPr>
          <w:rFonts w:ascii="Times New Roman" w:hAnsi="Times New Roman" w:cs="Times New Roman"/>
        </w:rPr>
        <w:t xml:space="preserve"> о </w:t>
      </w:r>
      <w:proofErr w:type="spellStart"/>
      <w:r w:rsidRPr="0029079F">
        <w:rPr>
          <w:rFonts w:ascii="Times New Roman" w:hAnsi="Times New Roman" w:cs="Times New Roman"/>
        </w:rPr>
        <w:t>спровођењу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про</w:t>
      </w:r>
      <w:proofErr w:type="spellEnd"/>
      <w:r w:rsidR="003E6451" w:rsidRPr="0029079F">
        <w:rPr>
          <w:rFonts w:ascii="Times New Roman" w:hAnsi="Times New Roman" w:cs="Times New Roman"/>
          <w:lang w:val="sr-Cyrl-RS"/>
        </w:rPr>
        <w:t>грама</w:t>
      </w:r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биће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објављени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на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интернет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презентацији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proofErr w:type="spellStart"/>
      <w:r w:rsidRPr="0029079F">
        <w:rPr>
          <w:rFonts w:ascii="Times New Roman" w:hAnsi="Times New Roman" w:cs="Times New Roman"/>
        </w:rPr>
        <w:t>општине</w:t>
      </w:r>
      <w:proofErr w:type="spellEnd"/>
      <w:r w:rsidRPr="0029079F">
        <w:rPr>
          <w:rFonts w:ascii="Times New Roman" w:hAnsi="Times New Roman" w:cs="Times New Roman"/>
        </w:rPr>
        <w:t xml:space="preserve"> </w:t>
      </w:r>
      <w:r w:rsidR="00886455" w:rsidRPr="0029079F">
        <w:rPr>
          <w:rFonts w:ascii="Times New Roman" w:hAnsi="Times New Roman" w:cs="Times New Roman"/>
          <w:lang w:val="sr-Cyrl-RS"/>
        </w:rPr>
        <w:t>Александровац</w:t>
      </w:r>
      <w:r w:rsidRPr="0029079F">
        <w:rPr>
          <w:rFonts w:ascii="Times New Roman" w:hAnsi="Times New Roman" w:cs="Times New Roman"/>
        </w:rPr>
        <w:t xml:space="preserve">. </w:t>
      </w:r>
    </w:p>
    <w:p w14:paraId="496B9B40" w14:textId="77777777" w:rsidR="00886455" w:rsidRPr="00955288" w:rsidRDefault="0066669C" w:rsidP="0088645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Удружењима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грађана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организацијама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цивилних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друштава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који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доставе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извештај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из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става</w:t>
      </w:r>
      <w:proofErr w:type="spellEnd"/>
      <w:r w:rsidRPr="00955288">
        <w:rPr>
          <w:rFonts w:ascii="Times New Roman" w:hAnsi="Times New Roman" w:cs="Times New Roman"/>
        </w:rPr>
        <w:t xml:space="preserve"> 1.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члана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случају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одобрена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средства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утроше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ненаменски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општина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886455" w:rsidRPr="00955288">
        <w:rPr>
          <w:rFonts w:ascii="Times New Roman" w:hAnsi="Times New Roman" w:cs="Times New Roman"/>
          <w:lang w:val="sr-Cyrl-RS"/>
        </w:rPr>
        <w:t>Александровац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раскинути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затражити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повраћај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року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15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раскида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Уговора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одобравању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402FD332" w14:textId="77777777" w:rsidR="00886455" w:rsidRPr="00955288" w:rsidRDefault="00886455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05C6030E" w14:textId="77777777" w:rsidR="00886455" w:rsidRPr="00955288" w:rsidRDefault="0066669C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20.</w:t>
      </w:r>
    </w:p>
    <w:p w14:paraId="186FD40E" w14:textId="77777777" w:rsidR="00886455" w:rsidRPr="00955288" w:rsidRDefault="0066669C" w:rsidP="00886455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Корисницима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ненаменски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утрошених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или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неопрадано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утрошених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средстава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неће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одобрена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средства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наредне</w:t>
      </w:r>
      <w:proofErr w:type="spellEnd"/>
      <w:r w:rsidRPr="00955288">
        <w:rPr>
          <w:rFonts w:ascii="Times New Roman" w:hAnsi="Times New Roman" w:cs="Times New Roman"/>
        </w:rPr>
        <w:t xml:space="preserve"> 3 </w:t>
      </w:r>
      <w:proofErr w:type="spellStart"/>
      <w:r w:rsidRPr="00955288">
        <w:rPr>
          <w:rFonts w:ascii="Times New Roman" w:hAnsi="Times New Roman" w:cs="Times New Roman"/>
        </w:rPr>
        <w:t>године</w:t>
      </w:r>
      <w:proofErr w:type="spellEnd"/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односно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њихове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пријаве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за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учешће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Јавном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конкурсу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неће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бити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разматране</w:t>
      </w:r>
      <w:proofErr w:type="spellEnd"/>
      <w:r w:rsidRPr="00955288">
        <w:rPr>
          <w:rFonts w:ascii="Times New Roman" w:hAnsi="Times New Roman" w:cs="Times New Roman"/>
        </w:rPr>
        <w:t xml:space="preserve">. </w:t>
      </w:r>
    </w:p>
    <w:p w14:paraId="1526D7C2" w14:textId="77777777" w:rsidR="00886455" w:rsidRPr="00955288" w:rsidRDefault="0066669C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21. </w:t>
      </w:r>
    </w:p>
    <w:p w14:paraId="0E2FE993" w14:textId="77777777" w:rsidR="00886455" w:rsidRPr="00955288" w:rsidRDefault="0066669C" w:rsidP="00D573CB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Комисија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има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право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току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реализације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врши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евалуацију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, </w:t>
      </w:r>
      <w:proofErr w:type="spellStart"/>
      <w:r w:rsidRPr="00955288">
        <w:rPr>
          <w:rFonts w:ascii="Times New Roman" w:hAnsi="Times New Roman" w:cs="Times New Roman"/>
        </w:rPr>
        <w:t>затражи</w:t>
      </w:r>
      <w:proofErr w:type="spellEnd"/>
      <w:r w:rsidRPr="00955288">
        <w:rPr>
          <w:rFonts w:ascii="Times New Roman" w:hAnsi="Times New Roman" w:cs="Times New Roman"/>
        </w:rPr>
        <w:t xml:space="preserve"> у </w:t>
      </w:r>
      <w:proofErr w:type="spellStart"/>
      <w:r w:rsidRPr="00955288">
        <w:rPr>
          <w:rFonts w:ascii="Times New Roman" w:hAnsi="Times New Roman" w:cs="Times New Roman"/>
        </w:rPr>
        <w:t>периодични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извештај</w:t>
      </w:r>
      <w:proofErr w:type="spellEnd"/>
      <w:r w:rsidRPr="00955288">
        <w:rPr>
          <w:rFonts w:ascii="Times New Roman" w:hAnsi="Times New Roman" w:cs="Times New Roman"/>
        </w:rPr>
        <w:t xml:space="preserve"> о </w:t>
      </w:r>
      <w:proofErr w:type="spellStart"/>
      <w:r w:rsidRPr="00955288">
        <w:rPr>
          <w:rFonts w:ascii="Times New Roman" w:hAnsi="Times New Roman" w:cs="Times New Roman"/>
        </w:rPr>
        <w:t>току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реализације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грама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Корисника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којем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одобрена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средства</w:t>
      </w:r>
      <w:proofErr w:type="spellEnd"/>
      <w:r w:rsidRPr="00955288">
        <w:rPr>
          <w:rFonts w:ascii="Times New Roman" w:hAnsi="Times New Roman" w:cs="Times New Roman"/>
        </w:rPr>
        <w:t xml:space="preserve"> и </w:t>
      </w:r>
      <w:proofErr w:type="spellStart"/>
      <w:r w:rsidRPr="00955288">
        <w:rPr>
          <w:rFonts w:ascii="Times New Roman" w:hAnsi="Times New Roman" w:cs="Times New Roman"/>
        </w:rPr>
        <w:t>спроводи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сличне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активности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које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односе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про</w:t>
      </w:r>
      <w:proofErr w:type="spellEnd"/>
      <w:r w:rsidR="003E6451" w:rsidRPr="00955288">
        <w:rPr>
          <w:rFonts w:ascii="Times New Roman" w:hAnsi="Times New Roman" w:cs="Times New Roman"/>
          <w:lang w:val="sr-Cyrl-RS"/>
        </w:rPr>
        <w:t>грам</w:t>
      </w:r>
      <w:r w:rsidRPr="00955288">
        <w:rPr>
          <w:rFonts w:ascii="Times New Roman" w:hAnsi="Times New Roman" w:cs="Times New Roman"/>
        </w:rPr>
        <w:t xml:space="preserve">. </w:t>
      </w:r>
    </w:p>
    <w:p w14:paraId="5F205370" w14:textId="77777777" w:rsidR="00886455" w:rsidRPr="00955288" w:rsidRDefault="00886455" w:rsidP="00886455">
      <w:pPr>
        <w:pStyle w:val="NoSpacing"/>
        <w:rPr>
          <w:rFonts w:ascii="Times New Roman" w:hAnsi="Times New Roman" w:cs="Times New Roman"/>
          <w:lang w:val="sr-Cyrl-RS"/>
        </w:rPr>
      </w:pPr>
    </w:p>
    <w:p w14:paraId="762DE1E0" w14:textId="77777777" w:rsidR="00886455" w:rsidRPr="00955288" w:rsidRDefault="0066669C" w:rsidP="00886455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</w:rPr>
        <w:t xml:space="preserve">ПРЕЛАЗНЕ И ЗАВРШНЕ ОДРЕДБЕ </w:t>
      </w:r>
    </w:p>
    <w:p w14:paraId="593F47AF" w14:textId="77777777" w:rsidR="00886455" w:rsidRPr="00955288" w:rsidRDefault="00886455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6BADE168" w14:textId="77777777" w:rsidR="00886455" w:rsidRPr="00955288" w:rsidRDefault="0066669C" w:rsidP="00886455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Члан</w:t>
      </w:r>
      <w:proofErr w:type="spellEnd"/>
      <w:r w:rsidRPr="00955288">
        <w:rPr>
          <w:rFonts w:ascii="Times New Roman" w:hAnsi="Times New Roman" w:cs="Times New Roman"/>
        </w:rPr>
        <w:t xml:space="preserve"> 22. </w:t>
      </w:r>
    </w:p>
    <w:p w14:paraId="08AD5503" w14:textId="77777777" w:rsidR="003E6451" w:rsidRPr="00955288" w:rsidRDefault="0066669C" w:rsidP="00D573CB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55288">
        <w:rPr>
          <w:rFonts w:ascii="Times New Roman" w:hAnsi="Times New Roman" w:cs="Times New Roman"/>
        </w:rPr>
        <w:t>Овај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ступа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снагу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осмог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од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дана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објављивања</w:t>
      </w:r>
      <w:proofErr w:type="spellEnd"/>
      <w:r w:rsidRPr="00955288">
        <w:rPr>
          <w:rFonts w:ascii="Times New Roman" w:hAnsi="Times New Roman" w:cs="Times New Roman"/>
        </w:rPr>
        <w:t xml:space="preserve"> у „</w:t>
      </w:r>
      <w:proofErr w:type="spellStart"/>
      <w:r w:rsidRPr="00955288">
        <w:rPr>
          <w:rFonts w:ascii="Times New Roman" w:hAnsi="Times New Roman" w:cs="Times New Roman"/>
        </w:rPr>
        <w:t>Службеном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листу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="007222FA" w:rsidRPr="00955288">
        <w:rPr>
          <w:rFonts w:ascii="Times New Roman" w:hAnsi="Times New Roman" w:cs="Times New Roman"/>
          <w:lang w:val="sr-Cyrl-RS"/>
        </w:rPr>
        <w:t>општине Александровац</w:t>
      </w:r>
      <w:r w:rsidRPr="00955288">
        <w:rPr>
          <w:rFonts w:ascii="Times New Roman" w:hAnsi="Times New Roman" w:cs="Times New Roman"/>
        </w:rPr>
        <w:t>”</w:t>
      </w:r>
      <w:r w:rsidR="003E6451" w:rsidRPr="00955288">
        <w:rPr>
          <w:rFonts w:ascii="Times New Roman" w:hAnsi="Times New Roman" w:cs="Times New Roman"/>
          <w:lang w:val="sr-Cyrl-RS"/>
        </w:rPr>
        <w:t>, а примењиваће се након ступања на снагу Одлуке о буџету општине Александровац за 2021. годину</w:t>
      </w:r>
      <w:r w:rsidR="007222FA" w:rsidRPr="00955288">
        <w:rPr>
          <w:rFonts w:ascii="Times New Roman" w:hAnsi="Times New Roman" w:cs="Times New Roman"/>
          <w:lang w:val="sr-Cyrl-RS"/>
        </w:rPr>
        <w:t>.</w:t>
      </w:r>
    </w:p>
    <w:p w14:paraId="7CA2FBE0" w14:textId="77777777" w:rsidR="003E6451" w:rsidRPr="00955288" w:rsidRDefault="003E6451" w:rsidP="003E6451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955288">
        <w:rPr>
          <w:rFonts w:ascii="Times New Roman" w:hAnsi="Times New Roman" w:cs="Times New Roman"/>
          <w:lang w:val="sr-Cyrl-RS"/>
        </w:rPr>
        <w:t>Члан 23.</w:t>
      </w:r>
    </w:p>
    <w:p w14:paraId="13A5AB87" w14:textId="77777777" w:rsidR="007222FA" w:rsidRPr="00955288" w:rsidRDefault="003E6451" w:rsidP="0095528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955288">
        <w:rPr>
          <w:rFonts w:ascii="Times New Roman" w:hAnsi="Times New Roman" w:cs="Times New Roman"/>
          <w:lang w:val="sr-Cyrl-RS"/>
        </w:rPr>
        <w:lastRenderedPageBreak/>
        <w:t>Почетком примене</w:t>
      </w:r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овог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престаје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да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важи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proofErr w:type="spellStart"/>
      <w:r w:rsidRPr="00955288">
        <w:rPr>
          <w:rFonts w:ascii="Times New Roman" w:hAnsi="Times New Roman" w:cs="Times New Roman"/>
        </w:rPr>
        <w:t>Правилник</w:t>
      </w:r>
      <w:proofErr w:type="spellEnd"/>
      <w:r w:rsidRPr="00955288">
        <w:rPr>
          <w:rFonts w:ascii="Times New Roman" w:hAnsi="Times New Roman" w:cs="Times New Roman"/>
        </w:rPr>
        <w:t xml:space="preserve"> </w:t>
      </w:r>
      <w:r w:rsidRPr="00955288">
        <w:rPr>
          <w:rFonts w:ascii="Times New Roman" w:eastAsia="Dotum" w:hAnsi="Times New Roman" w:cs="Times New Roman"/>
          <w:lang w:val="sr-Cyrl-CS"/>
        </w:rPr>
        <w:t>о поступку и начину расподеле средстава намењених удружењима грађана, традиционалним верским заједницама и другим невладиним организацијама (,,Службени лист општине Александровац'' број 1/2010</w:t>
      </w:r>
      <w:r w:rsidRPr="00955288">
        <w:rPr>
          <w:rFonts w:ascii="Times New Roman" w:eastAsia="Dotum" w:hAnsi="Times New Roman" w:cs="Times New Roman"/>
          <w:lang w:val="sr-Cyrl-RS"/>
        </w:rPr>
        <w:t>, 5/2015 и 15/2016</w:t>
      </w:r>
      <w:r w:rsidRPr="00955288">
        <w:rPr>
          <w:rFonts w:ascii="Times New Roman" w:eastAsia="Dotum" w:hAnsi="Times New Roman" w:cs="Times New Roman"/>
          <w:lang w:val="sr-Cyrl-CS"/>
        </w:rPr>
        <w:t>)</w:t>
      </w:r>
      <w:r w:rsidRPr="00955288">
        <w:rPr>
          <w:rFonts w:ascii="Times New Roman" w:hAnsi="Times New Roman" w:cs="Times New Roman"/>
        </w:rPr>
        <w:t>.</w:t>
      </w:r>
    </w:p>
    <w:p w14:paraId="55B203ED" w14:textId="77777777" w:rsidR="007222FA" w:rsidRPr="00955288" w:rsidRDefault="007222FA" w:rsidP="007222F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294D898B" w14:textId="77777777" w:rsidR="007222FA" w:rsidRPr="00955288" w:rsidRDefault="0066669C" w:rsidP="007222FA">
      <w:pPr>
        <w:jc w:val="center"/>
        <w:rPr>
          <w:b/>
          <w:sz w:val="22"/>
          <w:szCs w:val="22"/>
          <w:lang w:val="sr-Cyrl-CS"/>
        </w:rPr>
      </w:pPr>
      <w:r w:rsidRPr="00955288">
        <w:rPr>
          <w:sz w:val="22"/>
          <w:szCs w:val="22"/>
        </w:rPr>
        <w:t xml:space="preserve"> </w:t>
      </w:r>
      <w:r w:rsidR="007222FA" w:rsidRPr="00955288">
        <w:rPr>
          <w:b/>
          <w:sz w:val="22"/>
          <w:szCs w:val="22"/>
          <w:lang w:val="sr-Cyrl-CS"/>
        </w:rPr>
        <w:t>ОПШТИНСКО ВЕЋЕ ОПШТИНЕ АЛЕКСАНДРОВАЦ</w:t>
      </w:r>
    </w:p>
    <w:p w14:paraId="1EA2694C" w14:textId="77777777" w:rsidR="007222FA" w:rsidRPr="00955288" w:rsidRDefault="007222FA" w:rsidP="007222FA">
      <w:pPr>
        <w:jc w:val="center"/>
        <w:rPr>
          <w:sz w:val="22"/>
          <w:szCs w:val="22"/>
          <w:lang w:val="sr-Cyrl-CS"/>
        </w:rPr>
      </w:pPr>
      <w:r w:rsidRPr="00955288">
        <w:rPr>
          <w:sz w:val="22"/>
          <w:szCs w:val="22"/>
          <w:lang w:val="sr-Cyrl-CS"/>
        </w:rPr>
        <w:t>Број: 020</w:t>
      </w:r>
      <w:r w:rsidRPr="00955288">
        <w:rPr>
          <w:sz w:val="22"/>
          <w:szCs w:val="22"/>
          <w:lang w:val="sr-Latn-CS"/>
        </w:rPr>
        <w:t>-</w:t>
      </w:r>
      <w:r w:rsidR="00D573CB">
        <w:rPr>
          <w:sz w:val="22"/>
          <w:szCs w:val="22"/>
          <w:lang w:val="sr-Cyrl-RS"/>
        </w:rPr>
        <w:t>116</w:t>
      </w:r>
      <w:r w:rsidRPr="00955288">
        <w:rPr>
          <w:sz w:val="22"/>
          <w:szCs w:val="22"/>
          <w:lang w:val="sr-Cyrl-CS"/>
        </w:rPr>
        <w:t xml:space="preserve">/2020-01 од </w:t>
      </w:r>
      <w:r w:rsidR="00D573CB">
        <w:rPr>
          <w:sz w:val="22"/>
          <w:szCs w:val="22"/>
          <w:lang w:val="sr-Cyrl-CS"/>
        </w:rPr>
        <w:t xml:space="preserve">06. маја </w:t>
      </w:r>
      <w:r w:rsidRPr="00955288">
        <w:rPr>
          <w:sz w:val="22"/>
          <w:szCs w:val="22"/>
          <w:lang w:val="sr-Cyrl-CS"/>
        </w:rPr>
        <w:t xml:space="preserve">2020. године </w:t>
      </w:r>
    </w:p>
    <w:p w14:paraId="25A6A9C4" w14:textId="77777777" w:rsidR="007222FA" w:rsidRPr="00955288" w:rsidRDefault="007222FA" w:rsidP="007222FA">
      <w:pPr>
        <w:jc w:val="both"/>
        <w:rPr>
          <w:rFonts w:eastAsia="Dotum"/>
          <w:sz w:val="22"/>
          <w:szCs w:val="22"/>
          <w:lang w:val="ru-RU"/>
        </w:rPr>
      </w:pPr>
    </w:p>
    <w:p w14:paraId="05CB949B" w14:textId="77777777" w:rsidR="007222FA" w:rsidRPr="00955288" w:rsidRDefault="007222FA" w:rsidP="007222FA">
      <w:pPr>
        <w:rPr>
          <w:rFonts w:eastAsia="Dotum"/>
          <w:color w:val="0D0D0D"/>
          <w:sz w:val="22"/>
          <w:szCs w:val="22"/>
          <w:lang w:val="sr-Cyrl-CS"/>
        </w:rPr>
      </w:pPr>
      <w:r w:rsidRPr="00955288">
        <w:rPr>
          <w:sz w:val="22"/>
          <w:szCs w:val="22"/>
          <w:lang w:val="sr-Cyrl-CS"/>
        </w:rPr>
        <w:t xml:space="preserve">                                                                       </w:t>
      </w:r>
      <w:r w:rsidRPr="00955288">
        <w:rPr>
          <w:rFonts w:eastAsia="Dotum"/>
          <w:color w:val="0D0D0D"/>
          <w:sz w:val="22"/>
          <w:szCs w:val="22"/>
          <w:lang w:val="sr-Cyrl-CS"/>
        </w:rPr>
        <w:t xml:space="preserve">                                                   ПРЕДСЕДНИК</w:t>
      </w:r>
    </w:p>
    <w:p w14:paraId="6E10ADF6" w14:textId="5CDAAB63" w:rsidR="007222FA" w:rsidRPr="00955288" w:rsidRDefault="007222FA" w:rsidP="007222FA">
      <w:pPr>
        <w:jc w:val="both"/>
        <w:rPr>
          <w:sz w:val="22"/>
          <w:szCs w:val="22"/>
          <w:lang w:val="ru-RU"/>
        </w:rPr>
      </w:pPr>
      <w:r w:rsidRPr="00955288">
        <w:rPr>
          <w:rFonts w:eastAsia="Dotum"/>
          <w:color w:val="0D0D0D"/>
          <w:sz w:val="22"/>
          <w:szCs w:val="22"/>
          <w:lang w:val="sr-Cyrl-CS"/>
        </w:rPr>
        <w:t xml:space="preserve"> </w:t>
      </w:r>
      <w:r w:rsidRPr="00955288">
        <w:rPr>
          <w:rFonts w:eastAsia="Dotum"/>
          <w:color w:val="0D0D0D"/>
          <w:sz w:val="22"/>
          <w:szCs w:val="22"/>
          <w:lang w:val="sr-Cyrl-CS"/>
        </w:rPr>
        <w:tab/>
      </w:r>
      <w:r w:rsidRPr="00955288">
        <w:rPr>
          <w:rFonts w:eastAsia="Dotum"/>
          <w:color w:val="0D0D0D"/>
          <w:sz w:val="22"/>
          <w:szCs w:val="22"/>
          <w:lang w:val="sr-Cyrl-CS"/>
        </w:rPr>
        <w:tab/>
      </w:r>
      <w:r w:rsidRPr="00955288">
        <w:rPr>
          <w:rFonts w:eastAsia="Dotum"/>
          <w:color w:val="0D0D0D"/>
          <w:sz w:val="22"/>
          <w:szCs w:val="22"/>
          <w:lang w:val="sr-Cyrl-CS"/>
        </w:rPr>
        <w:tab/>
      </w:r>
      <w:r w:rsidRPr="00955288">
        <w:rPr>
          <w:rFonts w:eastAsia="Dotum"/>
          <w:color w:val="0D0D0D"/>
          <w:sz w:val="22"/>
          <w:szCs w:val="22"/>
          <w:lang w:val="sr-Cyrl-CS"/>
        </w:rPr>
        <w:tab/>
      </w:r>
      <w:r w:rsidR="001F05CE">
        <w:rPr>
          <w:rFonts w:eastAsia="Dotum"/>
          <w:color w:val="0D0D0D"/>
          <w:sz w:val="22"/>
          <w:szCs w:val="22"/>
          <w:lang w:val="sr-Cyrl-CS"/>
        </w:rPr>
        <w:t xml:space="preserve">                                               </w:t>
      </w:r>
      <w:r w:rsidRPr="00955288">
        <w:rPr>
          <w:rFonts w:eastAsia="Dotum"/>
          <w:color w:val="0D0D0D"/>
          <w:sz w:val="22"/>
          <w:szCs w:val="22"/>
          <w:lang w:val="sr-Cyrl-CS"/>
        </w:rPr>
        <w:t xml:space="preserve">  Др Мирко Михајловић, спец. мед.</w:t>
      </w:r>
      <w:r w:rsidR="001F05CE">
        <w:rPr>
          <w:rFonts w:eastAsia="Dotum"/>
          <w:color w:val="0D0D0D"/>
          <w:sz w:val="22"/>
          <w:szCs w:val="22"/>
          <w:lang w:val="sr-Cyrl-CS"/>
        </w:rPr>
        <w:t>, с.р.</w:t>
      </w:r>
    </w:p>
    <w:p w14:paraId="10EEA44A" w14:textId="77777777" w:rsidR="00785616" w:rsidRPr="00955288" w:rsidRDefault="00785616" w:rsidP="007222F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sectPr w:rsidR="00785616" w:rsidRPr="00955288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47D4" w14:textId="77777777" w:rsidR="00361F55" w:rsidRDefault="00361F55" w:rsidP="00D038EB">
      <w:r>
        <w:separator/>
      </w:r>
    </w:p>
  </w:endnote>
  <w:endnote w:type="continuationSeparator" w:id="0">
    <w:p w14:paraId="495840A9" w14:textId="77777777" w:rsidR="00361F55" w:rsidRDefault="00361F55" w:rsidP="00D0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651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A3BB5" w14:textId="77777777" w:rsidR="00D038EB" w:rsidRDefault="00D03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3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A17BD9" w14:textId="77777777" w:rsidR="00D038EB" w:rsidRDefault="00D0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E859" w14:textId="77777777" w:rsidR="00361F55" w:rsidRDefault="00361F55" w:rsidP="00D038EB">
      <w:r>
        <w:separator/>
      </w:r>
    </w:p>
  </w:footnote>
  <w:footnote w:type="continuationSeparator" w:id="0">
    <w:p w14:paraId="0BE58854" w14:textId="77777777" w:rsidR="00361F55" w:rsidRDefault="00361F55" w:rsidP="00D0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D5614"/>
    <w:multiLevelType w:val="hybridMultilevel"/>
    <w:tmpl w:val="B602FE3E"/>
    <w:lvl w:ilvl="0" w:tplc="B0CCF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9C"/>
    <w:rsid w:val="001F05CE"/>
    <w:rsid w:val="0029079F"/>
    <w:rsid w:val="003011D5"/>
    <w:rsid w:val="00361F55"/>
    <w:rsid w:val="003E6451"/>
    <w:rsid w:val="00400CFD"/>
    <w:rsid w:val="00405FDE"/>
    <w:rsid w:val="004448A1"/>
    <w:rsid w:val="0066669C"/>
    <w:rsid w:val="00682891"/>
    <w:rsid w:val="007222FA"/>
    <w:rsid w:val="00785616"/>
    <w:rsid w:val="00886455"/>
    <w:rsid w:val="00955288"/>
    <w:rsid w:val="00992273"/>
    <w:rsid w:val="00BA4636"/>
    <w:rsid w:val="00CE37B3"/>
    <w:rsid w:val="00D038EB"/>
    <w:rsid w:val="00D573CB"/>
    <w:rsid w:val="00E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109F"/>
  <w15:docId w15:val="{76BD2F6C-8C59-4237-8EEE-B3CEA5C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6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8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8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8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8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4</cp:revision>
  <cp:lastPrinted>2021-01-05T06:43:00Z</cp:lastPrinted>
  <dcterms:created xsi:type="dcterms:W3CDTF">2021-01-05T09:36:00Z</dcterms:created>
  <dcterms:modified xsi:type="dcterms:W3CDTF">2021-01-11T10:58:00Z</dcterms:modified>
</cp:coreProperties>
</file>